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4A24" w:rsidRPr="004D206E" w:rsidRDefault="00DE4A24" w:rsidP="00DE4A24">
      <w:pPr>
        <w:pStyle w:val="af4"/>
        <w:tabs>
          <w:tab w:val="right" w:pos="9781"/>
        </w:tabs>
        <w:ind w:right="-58"/>
        <w:rPr>
          <w:rFonts w:ascii="Arial" w:hAnsi="Arial" w:cs="Arial"/>
          <w:b/>
          <w:bCs/>
          <w:color w:val="000000"/>
          <w:sz w:val="24"/>
        </w:rPr>
      </w:pPr>
      <w:r w:rsidRPr="004D206E">
        <w:rPr>
          <w:rFonts w:ascii="Arial" w:hAnsi="Arial" w:cs="Arial"/>
          <w:b/>
          <w:bCs/>
          <w:color w:val="000000"/>
          <w:sz w:val="24"/>
        </w:rPr>
        <w:t xml:space="preserve">3GPP TSG RAN WG4 </w:t>
      </w:r>
      <w:r w:rsidR="00586896" w:rsidRPr="004D206E">
        <w:rPr>
          <w:rFonts w:ascii="Arial" w:hAnsi="Arial" w:cs="Arial" w:hint="eastAsia"/>
          <w:b/>
          <w:bCs/>
          <w:color w:val="000000"/>
          <w:sz w:val="24"/>
        </w:rPr>
        <w:t xml:space="preserve">meeting </w:t>
      </w:r>
      <w:r w:rsidRPr="004D206E">
        <w:rPr>
          <w:rFonts w:ascii="Arial" w:hAnsi="Arial" w:cs="Arial" w:hint="eastAsia"/>
          <w:b/>
          <w:bCs/>
          <w:color w:val="000000"/>
          <w:sz w:val="24"/>
        </w:rPr>
        <w:t>#</w:t>
      </w:r>
      <w:r w:rsidR="007F7AED">
        <w:rPr>
          <w:rFonts w:ascii="Arial" w:hAnsi="Arial" w:cs="Arial"/>
          <w:b/>
          <w:bCs/>
          <w:color w:val="000000"/>
          <w:sz w:val="24"/>
        </w:rPr>
        <w:t>94</w:t>
      </w:r>
      <w:r w:rsidR="00586896">
        <w:rPr>
          <w:rFonts w:ascii="Arial" w:hAnsi="Arial" w:cs="Arial"/>
          <w:b/>
          <w:bCs/>
          <w:color w:val="000000"/>
          <w:sz w:val="24"/>
        </w:rPr>
        <w:t>-e</w:t>
      </w:r>
      <w:r w:rsidR="00586896">
        <w:rPr>
          <w:rFonts w:ascii="Arial" w:hAnsi="Arial" w:cs="Arial"/>
          <w:b/>
          <w:bCs/>
          <w:color w:val="000000"/>
          <w:sz w:val="24"/>
        </w:rPr>
        <w:tab/>
      </w:r>
      <w:r w:rsidRPr="004D206E">
        <w:rPr>
          <w:rFonts w:ascii="Arial" w:hAnsi="Arial" w:cs="Arial" w:hint="eastAsia"/>
          <w:b/>
          <w:bCs/>
          <w:color w:val="000000"/>
          <w:sz w:val="24"/>
        </w:rPr>
        <w:t xml:space="preserve"> </w:t>
      </w:r>
      <w:r w:rsidRPr="004D206E">
        <w:rPr>
          <w:rFonts w:ascii="Arial" w:hAnsi="Arial" w:cs="Arial" w:hint="eastAsia"/>
          <w:b/>
          <w:sz w:val="22"/>
        </w:rPr>
        <w:tab/>
      </w:r>
      <w:r w:rsidRPr="004D206E">
        <w:rPr>
          <w:rFonts w:ascii="Arial" w:hAnsi="Arial" w:cs="Arial"/>
          <w:b/>
          <w:sz w:val="24"/>
        </w:rPr>
        <w:t>R4-</w:t>
      </w:r>
      <w:r w:rsidR="007F7AED">
        <w:rPr>
          <w:rFonts w:ascii="Arial" w:hAnsi="Arial" w:cs="Arial" w:hint="eastAsia"/>
          <w:b/>
          <w:sz w:val="24"/>
        </w:rPr>
        <w:t>20</w:t>
      </w:r>
      <w:r w:rsidR="007F7AED">
        <w:rPr>
          <w:rFonts w:ascii="Arial" w:hAnsi="Arial" w:cs="Arial"/>
          <w:b/>
          <w:sz w:val="24"/>
        </w:rPr>
        <w:t>0</w:t>
      </w:r>
      <w:r w:rsidR="00085C47">
        <w:rPr>
          <w:rFonts w:ascii="Arial" w:hAnsi="Arial" w:cs="Arial" w:hint="eastAsia"/>
          <w:b/>
          <w:sz w:val="24"/>
        </w:rPr>
        <w:t>1240</w:t>
      </w:r>
    </w:p>
    <w:p w:rsidR="00140B15" w:rsidRPr="00854E92" w:rsidRDefault="00854E92" w:rsidP="00C923C2">
      <w:pPr>
        <w:rPr>
          <w:rFonts w:ascii="Arial" w:hAnsi="Arial" w:cs="Arial"/>
          <w:b/>
          <w:bCs/>
          <w:color w:val="000000"/>
          <w:sz w:val="24"/>
        </w:rPr>
      </w:pPr>
      <w:r>
        <w:rPr>
          <w:rFonts w:ascii="Arial" w:hAnsi="Arial" w:cs="Arial"/>
          <w:b/>
          <w:bCs/>
          <w:color w:val="000000"/>
          <w:sz w:val="24"/>
        </w:rPr>
        <w:t>E-meeting</w:t>
      </w:r>
      <w:r w:rsidR="00DE4A24" w:rsidRPr="004D206E">
        <w:rPr>
          <w:rFonts w:ascii="Arial" w:hAnsi="Arial" w:cs="Arial"/>
          <w:b/>
          <w:bCs/>
          <w:color w:val="000000"/>
          <w:sz w:val="24"/>
        </w:rPr>
        <w:t xml:space="preserve">, </w:t>
      </w:r>
      <w:r w:rsidR="007F7AED">
        <w:rPr>
          <w:rFonts w:ascii="Arial" w:hAnsi="Arial" w:cs="Arial" w:hint="eastAsia"/>
          <w:b/>
          <w:bCs/>
          <w:color w:val="000000"/>
          <w:sz w:val="24"/>
        </w:rPr>
        <w:t>2</w:t>
      </w:r>
      <w:r w:rsidR="007F7AED">
        <w:rPr>
          <w:rFonts w:ascii="Arial" w:hAnsi="Arial" w:cs="Arial"/>
          <w:b/>
          <w:bCs/>
          <w:color w:val="000000"/>
          <w:sz w:val="24"/>
        </w:rPr>
        <w:t>4</w:t>
      </w:r>
      <w:r w:rsidR="00DE4A24" w:rsidRPr="004D206E">
        <w:rPr>
          <w:rFonts w:ascii="Arial" w:hAnsi="Arial" w:cs="Arial"/>
          <w:b/>
          <w:bCs/>
          <w:color w:val="000000"/>
          <w:sz w:val="24"/>
          <w:vertAlign w:val="superscript"/>
        </w:rPr>
        <w:t>th</w:t>
      </w:r>
      <w:r w:rsidR="00DE4A24" w:rsidRPr="004D206E">
        <w:rPr>
          <w:rFonts w:ascii="Arial" w:hAnsi="Arial" w:cs="Arial"/>
          <w:b/>
          <w:bCs/>
          <w:color w:val="000000"/>
          <w:sz w:val="24"/>
        </w:rPr>
        <w:t xml:space="preserve"> </w:t>
      </w:r>
      <w:r w:rsidR="00586896">
        <w:rPr>
          <w:rFonts w:ascii="Arial" w:hAnsi="Arial" w:cs="Arial"/>
          <w:b/>
          <w:bCs/>
          <w:color w:val="000000"/>
          <w:sz w:val="24"/>
        </w:rPr>
        <w:t xml:space="preserve">Feb. </w:t>
      </w:r>
      <w:r w:rsidR="00DE4A24" w:rsidRPr="004D206E">
        <w:rPr>
          <w:rFonts w:ascii="Arial" w:hAnsi="Arial" w:cs="Arial"/>
          <w:b/>
          <w:bCs/>
          <w:color w:val="000000"/>
          <w:sz w:val="24"/>
        </w:rPr>
        <w:t xml:space="preserve">– </w:t>
      </w:r>
      <w:r w:rsidR="00586896">
        <w:rPr>
          <w:rFonts w:ascii="Arial" w:hAnsi="Arial" w:cs="Arial"/>
          <w:b/>
          <w:bCs/>
          <w:color w:val="000000"/>
          <w:sz w:val="24"/>
        </w:rPr>
        <w:t>06</w:t>
      </w:r>
      <w:r w:rsidR="007F7AED" w:rsidRPr="007F7AED">
        <w:rPr>
          <w:rFonts w:ascii="Arial" w:hAnsi="Arial" w:cs="Arial"/>
          <w:b/>
          <w:bCs/>
          <w:color w:val="000000"/>
          <w:sz w:val="24"/>
          <w:vertAlign w:val="superscript"/>
        </w:rPr>
        <w:t>th</w:t>
      </w:r>
      <w:r w:rsidR="007F7AED">
        <w:rPr>
          <w:rFonts w:ascii="Arial" w:hAnsi="Arial" w:cs="Arial"/>
          <w:b/>
          <w:bCs/>
          <w:color w:val="000000"/>
          <w:sz w:val="24"/>
        </w:rPr>
        <w:t xml:space="preserve"> </w:t>
      </w:r>
      <w:r w:rsidR="00586896">
        <w:rPr>
          <w:rFonts w:ascii="Arial" w:hAnsi="Arial" w:cs="Arial"/>
          <w:b/>
          <w:bCs/>
          <w:color w:val="000000"/>
          <w:sz w:val="24"/>
        </w:rPr>
        <w:t>March</w:t>
      </w:r>
      <w:r w:rsidR="007F7AED">
        <w:rPr>
          <w:rFonts w:ascii="Arial" w:hAnsi="Arial" w:cs="Arial"/>
          <w:b/>
          <w:bCs/>
          <w:color w:val="000000"/>
          <w:sz w:val="24"/>
        </w:rPr>
        <w:t>, 2020</w:t>
      </w:r>
    </w:p>
    <w:p w:rsidR="00BE6F7C" w:rsidRPr="003A1883" w:rsidRDefault="00BE6F7C" w:rsidP="00BE6F7C">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Default="00BE6F7C" w:rsidP="00C923C2">
      <w:pPr>
        <w:pStyle w:val="3"/>
        <w:tabs>
          <w:tab w:val="left" w:pos="360"/>
          <w:tab w:val="left" w:pos="1710"/>
        </w:tabs>
        <w:ind w:left="1710" w:hanging="1710"/>
        <w:rPr>
          <w:rFonts w:ascii="Arial" w:hAnsi="Arial" w:cs="Arial"/>
          <w:b/>
          <w:bCs/>
          <w:color w:val="000000"/>
          <w:sz w:val="20"/>
          <w:szCs w:val="20"/>
          <w:lang w:val="en-US" w:eastAsia="zh-CN"/>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18281C">
        <w:rPr>
          <w:rFonts w:ascii="Arial" w:hAnsi="Arial" w:cs="Arial"/>
          <w:b/>
          <w:bCs/>
          <w:color w:val="000000"/>
          <w:sz w:val="20"/>
          <w:szCs w:val="20"/>
          <w:lang w:val="en-US" w:eastAsia="zh-CN"/>
        </w:rPr>
        <w:t xml:space="preserve">MPR simulation results for PSSCH/PSCCH </w:t>
      </w:r>
      <w:r w:rsidR="00363460">
        <w:rPr>
          <w:rFonts w:ascii="Arial" w:hAnsi="Arial" w:cs="Arial"/>
          <w:b/>
          <w:bCs/>
          <w:color w:val="000000"/>
          <w:sz w:val="20"/>
          <w:szCs w:val="20"/>
          <w:lang w:val="en-US" w:eastAsia="zh-CN"/>
        </w:rPr>
        <w:t>NR V2X</w:t>
      </w:r>
      <w:r w:rsidR="0018281C">
        <w:rPr>
          <w:rFonts w:ascii="Arial" w:hAnsi="Arial" w:cs="Arial"/>
          <w:b/>
          <w:bCs/>
          <w:color w:val="000000"/>
          <w:sz w:val="20"/>
          <w:szCs w:val="20"/>
          <w:lang w:val="en-US" w:eastAsia="zh-CN"/>
        </w:rPr>
        <w:t xml:space="preserve"> UE</w:t>
      </w:r>
    </w:p>
    <w:p w:rsidR="003169D5" w:rsidRDefault="003169D5" w:rsidP="003169D5">
      <w:pPr>
        <w:pStyle w:val="3"/>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Pr>
          <w:rFonts w:ascii="Arial" w:eastAsia="바탕" w:hAnsi="Arial" w:cs="Arial"/>
          <w:b/>
          <w:bCs/>
          <w:color w:val="000000"/>
          <w:sz w:val="20"/>
          <w:szCs w:val="20"/>
          <w:lang w:val="en-US" w:eastAsia="ko-KR"/>
        </w:rPr>
        <w:t>8</w:t>
      </w:r>
      <w:r>
        <w:rPr>
          <w:rFonts w:ascii="Arial" w:eastAsia="바탕" w:hAnsi="Arial" w:cs="Arial" w:hint="eastAsia"/>
          <w:b/>
          <w:bCs/>
          <w:color w:val="000000"/>
          <w:sz w:val="20"/>
          <w:szCs w:val="20"/>
          <w:lang w:val="en-US" w:eastAsia="ko-KR"/>
        </w:rPr>
        <w:t>.</w:t>
      </w:r>
      <w:r>
        <w:rPr>
          <w:rFonts w:ascii="Arial" w:eastAsia="바탕" w:hAnsi="Arial" w:cs="Arial"/>
          <w:b/>
          <w:bCs/>
          <w:color w:val="000000"/>
          <w:sz w:val="20"/>
          <w:szCs w:val="20"/>
          <w:lang w:val="en-US" w:eastAsia="ko-KR"/>
        </w:rPr>
        <w:t>4.</w:t>
      </w:r>
      <w:r>
        <w:rPr>
          <w:rFonts w:ascii="Arial" w:eastAsia="바탕" w:hAnsi="Arial" w:cs="Arial" w:hint="eastAsia"/>
          <w:b/>
          <w:bCs/>
          <w:color w:val="000000"/>
          <w:sz w:val="20"/>
          <w:szCs w:val="20"/>
          <w:lang w:val="en-US" w:eastAsia="ko-KR"/>
        </w:rPr>
        <w:t>4.1</w:t>
      </w:r>
    </w:p>
    <w:p w:rsidR="004C10F1" w:rsidRPr="00035A9B" w:rsidRDefault="007C4120" w:rsidP="00035A9B">
      <w:pPr>
        <w:pStyle w:val="3"/>
        <w:tabs>
          <w:tab w:val="left" w:pos="360"/>
          <w:tab w:val="left" w:pos="1710"/>
        </w:tabs>
        <w:rPr>
          <w:rFonts w:ascii="Arial" w:hAnsi="Arial" w:cs="Arial" w:hint="eastAsia"/>
          <w:b/>
          <w:bCs/>
          <w:color w:val="000000"/>
          <w:sz w:val="20"/>
          <w:szCs w:val="20"/>
          <w:lang w:val="en-US" w:eastAsia="zh-CN"/>
        </w:rPr>
      </w:pPr>
      <w:r>
        <w:rPr>
          <w:rFonts w:ascii="Arial" w:hAnsi="Arial" w:cs="Arial" w:hint="eastAsia"/>
          <w:b/>
          <w:bCs/>
          <w:color w:val="000000"/>
          <w:sz w:val="20"/>
          <w:szCs w:val="20"/>
          <w:lang w:val="en-US" w:eastAsia="zh-CN"/>
        </w:rPr>
        <w:t>Document for:</w:t>
      </w:r>
      <w:r w:rsidRPr="007C4120">
        <w:rPr>
          <w:rFonts w:ascii="Arial" w:hAnsi="Arial" w:cs="Arial"/>
          <w:b/>
          <w:bCs/>
          <w:color w:val="000000"/>
          <w:sz w:val="20"/>
          <w:szCs w:val="20"/>
          <w:lang w:val="en-US" w:eastAsia="zh-CN"/>
        </w:rPr>
        <w:t xml:space="preserve"> </w:t>
      </w:r>
      <w:r w:rsidRPr="003A1883">
        <w:rPr>
          <w:rFonts w:ascii="Arial" w:hAnsi="Arial" w:cs="Arial"/>
          <w:b/>
          <w:bCs/>
          <w:color w:val="000000"/>
          <w:sz w:val="20"/>
          <w:szCs w:val="20"/>
          <w:lang w:val="en-US" w:eastAsia="zh-CN"/>
        </w:rPr>
        <w:tab/>
      </w:r>
      <w:bookmarkStart w:id="0" w:name="_GoBack"/>
      <w:bookmarkEnd w:id="0"/>
      <w:r w:rsidR="004C10F1" w:rsidRPr="00035A9B">
        <w:rPr>
          <w:rFonts w:ascii="Arial" w:hAnsi="Arial" w:cs="Arial" w:hint="eastAsia"/>
          <w:b/>
          <w:bCs/>
          <w:color w:val="000000"/>
          <w:sz w:val="20"/>
          <w:szCs w:val="20"/>
          <w:lang w:val="en-US" w:eastAsia="zh-CN"/>
        </w:rPr>
        <w:t>Approval</w:t>
      </w:r>
    </w:p>
    <w:p w:rsidR="008D6223" w:rsidRPr="004D0B6D" w:rsidRDefault="008D6223" w:rsidP="004C10F1">
      <w:pPr>
        <w:pStyle w:val="1"/>
        <w:keepNext/>
        <w:keepLines/>
        <w:widowControl/>
        <w:numPr>
          <w:ilvl w:val="0"/>
          <w:numId w:val="34"/>
        </w:numPr>
        <w:pBdr>
          <w:top w:val="single" w:sz="12" w:space="3" w:color="auto"/>
        </w:pBdr>
        <w:overflowPunct w:val="0"/>
        <w:spacing w:before="360" w:after="180"/>
        <w:ind w:left="0" w:firstLine="0"/>
        <w:jc w:val="left"/>
        <w:textAlignment w:val="baseline"/>
        <w:rPr>
          <w:rFonts w:eastAsiaTheme="minorEastAsia"/>
          <w:b w:val="0"/>
          <w:bCs w:val="0"/>
          <w:sz w:val="32"/>
          <w:szCs w:val="20"/>
        </w:rPr>
      </w:pPr>
      <w:bookmarkStart w:id="1" w:name="_Ref124589665"/>
      <w:bookmarkStart w:id="2" w:name="_Ref71620620"/>
      <w:bookmarkStart w:id="3" w:name="_Ref124671424"/>
      <w:r w:rsidRPr="004C10F1">
        <w:rPr>
          <w:rFonts w:ascii="Arial" w:hAnsi="Arial"/>
          <w:b w:val="0"/>
          <w:bCs w:val="0"/>
          <w:sz w:val="36"/>
          <w:szCs w:val="20"/>
          <w:lang w:val="en-US"/>
        </w:rPr>
        <w:t>Introduction</w:t>
      </w:r>
    </w:p>
    <w:p w:rsidR="00C254C3" w:rsidRPr="00363460" w:rsidRDefault="00363460" w:rsidP="00905122">
      <w:pPr>
        <w:rPr>
          <w:rFonts w:eastAsia="바탕"/>
          <w:lang w:eastAsia="ko-KR"/>
        </w:rPr>
      </w:pPr>
      <w:r>
        <w:rPr>
          <w:rFonts w:eastAsia="바탕" w:hint="eastAsia"/>
          <w:lang w:eastAsia="ko-KR"/>
        </w:rPr>
        <w:t>After RAN</w:t>
      </w:r>
      <w:r>
        <w:rPr>
          <w:rFonts w:eastAsia="바탕"/>
          <w:lang w:eastAsia="ko-KR"/>
        </w:rPr>
        <w:t>4 #93 meeting and e-mail discussion, the general MPR simulation assumptions for NR V2X were agreed.</w:t>
      </w:r>
      <w:r>
        <w:rPr>
          <w:rFonts w:eastAsia="바탕" w:hint="eastAsia"/>
          <w:lang w:eastAsia="ko-KR"/>
        </w:rPr>
        <w:t xml:space="preserve"> </w:t>
      </w:r>
      <w:r>
        <w:rPr>
          <w:rFonts w:eastAsia="바탕"/>
          <w:lang w:eastAsia="ko-KR"/>
        </w:rPr>
        <w:t>In this contribution, we propose our simulation results to define new maximum output power reduction (MPR) for NR V2X in Rel-16.</w:t>
      </w:r>
    </w:p>
    <w:p w:rsidR="004D0B6D" w:rsidRPr="00E639C1" w:rsidRDefault="003805E3" w:rsidP="00E639C1">
      <w:pPr>
        <w:pStyle w:val="1"/>
        <w:keepNext/>
        <w:keepLines/>
        <w:widowControl/>
        <w:numPr>
          <w:ilvl w:val="0"/>
          <w:numId w:val="34"/>
        </w:numPr>
        <w:pBdr>
          <w:top w:val="single" w:sz="12" w:space="3" w:color="auto"/>
        </w:pBdr>
        <w:overflowPunct w:val="0"/>
        <w:spacing w:before="360" w:after="180"/>
        <w:ind w:left="360" w:hangingChars="100"/>
        <w:jc w:val="left"/>
        <w:textAlignment w:val="baseline"/>
        <w:rPr>
          <w:rFonts w:ascii="Arial" w:hAnsi="Arial"/>
          <w:b w:val="0"/>
          <w:bCs w:val="0"/>
          <w:sz w:val="36"/>
          <w:szCs w:val="20"/>
          <w:lang w:val="en-US"/>
        </w:rPr>
      </w:pPr>
      <w:r w:rsidRPr="00E639C1">
        <w:rPr>
          <w:rFonts w:ascii="Arial" w:hAnsi="Arial"/>
          <w:b w:val="0"/>
          <w:bCs w:val="0"/>
          <w:sz w:val="36"/>
          <w:szCs w:val="20"/>
          <w:lang w:val="en-US"/>
        </w:rPr>
        <w:t>D</w:t>
      </w:r>
      <w:r w:rsidR="004D0B6D" w:rsidRPr="00E639C1">
        <w:rPr>
          <w:rFonts w:ascii="Arial" w:hAnsi="Arial"/>
          <w:b w:val="0"/>
          <w:bCs w:val="0"/>
          <w:sz w:val="36"/>
          <w:szCs w:val="20"/>
          <w:lang w:val="en-US"/>
        </w:rPr>
        <w:t>etail simulation assumptions</w:t>
      </w:r>
      <w:r w:rsidR="007E07B8" w:rsidRPr="00E639C1">
        <w:rPr>
          <w:rFonts w:ascii="Arial" w:hAnsi="Arial"/>
          <w:b w:val="0"/>
          <w:bCs w:val="0"/>
          <w:sz w:val="36"/>
          <w:szCs w:val="20"/>
          <w:lang w:val="en-US"/>
        </w:rPr>
        <w:t xml:space="preserve"> for </w:t>
      </w:r>
      <w:r w:rsidRPr="00E639C1">
        <w:rPr>
          <w:rFonts w:ascii="Arial" w:hAnsi="Arial"/>
          <w:b w:val="0"/>
          <w:bCs w:val="0"/>
          <w:sz w:val="36"/>
          <w:szCs w:val="20"/>
          <w:lang w:val="en-US"/>
        </w:rPr>
        <w:t>MPR</w:t>
      </w:r>
    </w:p>
    <w:p w:rsidR="004D0B6D" w:rsidRDefault="00BA6EE6" w:rsidP="004D0B6D">
      <w:pPr>
        <w:spacing w:after="240"/>
        <w:rPr>
          <w:rFonts w:eastAsia="바탕"/>
          <w:lang w:val="en-US" w:eastAsia="ko-KR"/>
        </w:rPr>
      </w:pPr>
      <w:r>
        <w:rPr>
          <w:rFonts w:eastAsia="바탕"/>
          <w:lang w:val="en-US" w:eastAsia="ko-KR"/>
        </w:rPr>
        <w:t>After the e-mail discussion, detail MPR simulation assumptions were agreed and they are shown in Table 1 and 2.</w:t>
      </w:r>
    </w:p>
    <w:p w:rsidR="004D0B6D" w:rsidRDefault="004D0B6D" w:rsidP="004D0B6D">
      <w:pPr>
        <w:pStyle w:val="a5"/>
        <w:keepNext/>
        <w:ind w:left="400"/>
        <w:jc w:val="center"/>
      </w:pPr>
      <w:r>
        <w:t>Table 1</w:t>
      </w:r>
      <w:r w:rsidRPr="00414DAE">
        <w:t>:</w:t>
      </w:r>
      <w:r>
        <w:t xml:space="preserve"> MPR simulation assumption</w:t>
      </w:r>
      <w:r w:rsidR="005264F7">
        <w:t>s</w:t>
      </w:r>
      <w:r>
        <w:t xml:space="preserve"> for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8"/>
        <w:gridCol w:w="3265"/>
      </w:tblGrid>
      <w:tr w:rsidR="004D0B6D" w:rsidRPr="00F25884" w:rsidTr="00791461">
        <w:trPr>
          <w:trHeight w:val="183"/>
          <w:jc w:val="center"/>
        </w:trPr>
        <w:tc>
          <w:tcPr>
            <w:tcW w:w="3818"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parameter</w:t>
            </w:r>
          </w:p>
        </w:tc>
        <w:tc>
          <w:tcPr>
            <w:tcW w:w="3265"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Assumption</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center frequency</w:t>
            </w:r>
          </w:p>
        </w:tc>
        <w:tc>
          <w:tcPr>
            <w:tcW w:w="326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2.7GHz/5.9GHz</w:t>
            </w:r>
          </w:p>
        </w:tc>
      </w:tr>
      <w:tr w:rsidR="004D0B6D" w:rsidRPr="00F25884" w:rsidTr="00791461">
        <w:trPr>
          <w:trHeight w:val="170"/>
          <w:jc w:val="center"/>
        </w:trPr>
        <w:tc>
          <w:tcPr>
            <w:tcW w:w="3818" w:type="dxa"/>
            <w:shd w:val="clear" w:color="auto" w:fill="auto"/>
            <w:vAlign w:val="center"/>
            <w:hideMark/>
          </w:tcPr>
          <w:p w:rsidR="004D0B6D" w:rsidRPr="009E01BA" w:rsidRDefault="004D0B6D" w:rsidP="00791461">
            <w:pPr>
              <w:spacing w:after="0"/>
              <w:jc w:val="center"/>
              <w:rPr>
                <w:rFonts w:ascii="Arial" w:hAnsi="Arial" w:cs="Arial"/>
                <w:lang w:val="en-US" w:eastAsia="zh-CN"/>
              </w:rPr>
            </w:pPr>
            <w:r w:rsidRPr="009E01BA">
              <w:rPr>
                <w:rFonts w:ascii="Arial" w:hAnsi="Arial" w:cs="Arial"/>
                <w:bCs/>
                <w:lang w:val="en-US" w:eastAsia="zh-CN"/>
              </w:rPr>
              <w:t>Bandwidth</w:t>
            </w:r>
          </w:p>
        </w:tc>
        <w:tc>
          <w:tcPr>
            <w:tcW w:w="326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10/20/30/40MHz</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Maximum output power</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23dBm</w:t>
            </w:r>
          </w:p>
        </w:tc>
      </w:tr>
      <w:tr w:rsidR="004D0B6D" w:rsidRPr="00F25884" w:rsidTr="00791461">
        <w:trPr>
          <w:trHeight w:val="115"/>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Pr>
                <w:rFonts w:ascii="Arial" w:hAnsi="Arial" w:cs="Arial"/>
                <w:lang w:val="en-US" w:eastAsia="zh-CN"/>
              </w:rPr>
              <w:t>N</w:t>
            </w:r>
            <w:r w:rsidRPr="009E01BA">
              <w:rPr>
                <w:rFonts w:ascii="Arial" w:hAnsi="Arial" w:cs="Arial"/>
                <w:lang w:val="en-US" w:eastAsia="zh-CN"/>
              </w:rPr>
              <w:t>umerology</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15 kHz/30kHz/60kHz</w:t>
            </w:r>
          </w:p>
        </w:tc>
      </w:tr>
      <w:tr w:rsidR="004D0B6D" w:rsidRPr="00F25884" w:rsidTr="00791461">
        <w:trPr>
          <w:trHeight w:val="81"/>
          <w:jc w:val="center"/>
        </w:trPr>
        <w:tc>
          <w:tcPr>
            <w:tcW w:w="3818" w:type="dxa"/>
            <w:shd w:val="clear" w:color="auto" w:fill="auto"/>
            <w:vAlign w:val="center"/>
            <w:hideMark/>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Modulation</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QPSK/16QAM/64QAM/256QAM</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Waveform</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CP-OFDM</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Carrier leakage</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25dBc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IQ image</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25dBc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CIM3</w:t>
            </w:r>
          </w:p>
        </w:tc>
        <w:tc>
          <w:tcPr>
            <w:tcW w:w="326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45</w:t>
            </w:r>
            <w:r>
              <w:rPr>
                <w:rFonts w:ascii="Arial" w:hAnsi="Arial" w:cs="Arial"/>
                <w:lang w:val="en-US" w:eastAsia="zh-CN"/>
              </w:rPr>
              <w:t xml:space="preserve"> or 60 </w:t>
            </w:r>
            <w:r w:rsidRPr="009E01BA">
              <w:rPr>
                <w:rFonts w:ascii="Arial" w:hAnsi="Arial" w:cs="Arial"/>
                <w:lang w:val="en-US" w:eastAsia="zh-CN"/>
              </w:rPr>
              <w:t>dBc</w:t>
            </w:r>
          </w:p>
        </w:tc>
      </w:tr>
      <w:tr w:rsidR="004D0B6D" w:rsidRPr="00F25884" w:rsidTr="00791461">
        <w:trPr>
          <w:trHeight w:val="53"/>
          <w:jc w:val="center"/>
        </w:trPr>
        <w:tc>
          <w:tcPr>
            <w:tcW w:w="3818"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eastAsia="Courier New" w:hAnsi="Arial" w:cs="Arial"/>
                <w:lang w:val="en-US" w:eastAsia="zh-CN"/>
              </w:rPr>
              <w:t>PA calibration</w:t>
            </w:r>
          </w:p>
        </w:tc>
        <w:tc>
          <w:tcPr>
            <w:tcW w:w="3265" w:type="dxa"/>
            <w:shd w:val="clear" w:color="auto" w:fill="auto"/>
            <w:vAlign w:val="center"/>
          </w:tcPr>
          <w:p w:rsidR="004D0B6D" w:rsidRDefault="004D0B6D" w:rsidP="00791461">
            <w:pPr>
              <w:spacing w:after="0"/>
              <w:jc w:val="center"/>
              <w:rPr>
                <w:rFonts w:ascii="Arial" w:hAnsi="Arial" w:cs="Arial"/>
                <w:lang w:eastAsia="zh-CN"/>
              </w:rPr>
            </w:pPr>
            <w:r w:rsidRPr="009E01BA">
              <w:rPr>
                <w:rFonts w:ascii="Arial" w:hAnsi="Arial" w:cs="Arial"/>
                <w:lang w:eastAsia="zh-CN"/>
              </w:rPr>
              <w:t>PA calibrated to deliver -30dBc ACLR for a fully allocated</w:t>
            </w:r>
            <w:r>
              <w:rPr>
                <w:rFonts w:ascii="Arial" w:hAnsi="Arial" w:cs="Arial"/>
                <w:lang w:eastAsia="zh-CN"/>
              </w:rPr>
              <w:t xml:space="preserve"> RB in 20MHz QPSK DFT-S-OFDM</w:t>
            </w:r>
            <w:r w:rsidRPr="009E01BA">
              <w:rPr>
                <w:rFonts w:ascii="Arial" w:hAnsi="Arial" w:cs="Arial"/>
                <w:lang w:eastAsia="zh-CN"/>
              </w:rPr>
              <w:t xml:space="preserve"> waveform at </w:t>
            </w:r>
            <w:r w:rsidRPr="00C760E0">
              <w:rPr>
                <w:rFonts w:ascii="Arial" w:hAnsi="Arial" w:cs="Arial"/>
                <w:lang w:eastAsia="zh-CN"/>
              </w:rPr>
              <w:t>1</w:t>
            </w:r>
            <w:r w:rsidRPr="009E01BA">
              <w:rPr>
                <w:rFonts w:ascii="Arial" w:hAnsi="Arial" w:cs="Arial"/>
                <w:lang w:eastAsia="zh-CN"/>
              </w:rPr>
              <w:t xml:space="preserve"> dB MPR</w:t>
            </w:r>
            <w:r>
              <w:rPr>
                <w:rFonts w:ascii="Arial" w:hAnsi="Arial" w:cs="Arial"/>
                <w:lang w:eastAsia="zh-CN"/>
              </w:rPr>
              <w:t>.</w:t>
            </w:r>
          </w:p>
          <w:p w:rsidR="004D0B6D" w:rsidRPr="009E01BA" w:rsidRDefault="004D0B6D" w:rsidP="00791461">
            <w:pPr>
              <w:spacing w:after="0"/>
              <w:jc w:val="center"/>
              <w:rPr>
                <w:rFonts w:ascii="Arial" w:hAnsi="Arial" w:cs="Arial"/>
                <w:lang w:val="en-US" w:eastAsia="zh-CN"/>
              </w:rPr>
            </w:pPr>
            <w:r>
              <w:rPr>
                <w:rFonts w:ascii="Arial" w:hAnsi="Arial" w:cs="Arial"/>
                <w:lang w:eastAsia="zh-CN"/>
              </w:rPr>
              <w:t>This is based on assumption to share PA between LTE V2X and NR V2X at 5.9GHz as worst case.</w:t>
            </w:r>
          </w:p>
        </w:tc>
      </w:tr>
    </w:tbl>
    <w:p w:rsidR="004D0B6D" w:rsidRPr="0014262E" w:rsidRDefault="004D0B6D" w:rsidP="004D0B6D">
      <w:pPr>
        <w:ind w:left="400"/>
        <w:rPr>
          <w:rFonts w:eastAsia="Courier New"/>
          <w:lang w:eastAsia="zh-CN"/>
        </w:rPr>
      </w:pPr>
    </w:p>
    <w:p w:rsidR="004D0B6D" w:rsidRPr="00AE1722" w:rsidRDefault="004D0B6D" w:rsidP="004D0B6D">
      <w:pPr>
        <w:pStyle w:val="a5"/>
        <w:keepNext/>
        <w:ind w:left="400"/>
        <w:jc w:val="center"/>
      </w:pPr>
      <w:r>
        <w:t>Table 2</w:t>
      </w:r>
      <w:r w:rsidRPr="00414DAE">
        <w:t>:</w:t>
      </w:r>
      <w:r>
        <w:t xml:space="preserve"> MPR simulation assumption</w:t>
      </w:r>
      <w:r w:rsidR="005264F7">
        <w:t>s</w:t>
      </w:r>
      <w:r>
        <w:t xml:space="preserve"> based on RAN1’s agreement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3515"/>
      </w:tblGrid>
      <w:tr w:rsidR="004D0B6D" w:rsidRPr="00F25884" w:rsidTr="00791461">
        <w:trPr>
          <w:jc w:val="center"/>
        </w:trPr>
        <w:tc>
          <w:tcPr>
            <w:tcW w:w="3231"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Items</w:t>
            </w:r>
          </w:p>
        </w:tc>
        <w:tc>
          <w:tcPr>
            <w:tcW w:w="3515" w:type="dxa"/>
            <w:shd w:val="clear" w:color="auto" w:fill="auto"/>
            <w:vAlign w:val="center"/>
          </w:tcPr>
          <w:p w:rsidR="004D0B6D" w:rsidRPr="009E01BA" w:rsidRDefault="004D0B6D" w:rsidP="00791461">
            <w:pPr>
              <w:spacing w:after="0"/>
              <w:jc w:val="center"/>
              <w:rPr>
                <w:rFonts w:ascii="Arial" w:hAnsi="Arial" w:cs="Arial"/>
                <w:b/>
                <w:lang w:val="en-US" w:eastAsia="zh-CN"/>
              </w:rPr>
            </w:pPr>
            <w:r w:rsidRPr="009E01BA">
              <w:rPr>
                <w:rFonts w:ascii="Arial" w:hAnsi="Arial" w:cs="Arial"/>
                <w:b/>
                <w:lang w:val="en-US" w:eastAsia="zh-CN"/>
              </w:rPr>
              <w:t>Assumption</w:t>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Allowed sub-channel sizes</w:t>
            </w:r>
          </w:p>
        </w:tc>
        <w:tc>
          <w:tcPr>
            <w:tcW w:w="351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w:t>
            </w:r>
            <w:r w:rsidRPr="009E01BA">
              <w:rPr>
                <w:rFonts w:ascii="Arial" w:hAnsi="Arial" w:cs="Arial"/>
                <w:bCs/>
                <w:lang w:val="en-US" w:eastAsia="zh-CN"/>
              </w:rPr>
              <w:tab/>
              <w:t>Support {10, 15, 20, 25, 50, 75, 100} PRBs for possible sub-channel size.</w:t>
            </w:r>
          </w:p>
          <w:p w:rsidR="004D0B6D" w:rsidRPr="009E01BA" w:rsidRDefault="004D0B6D" w:rsidP="00791461">
            <w:pPr>
              <w:spacing w:after="0"/>
              <w:jc w:val="center"/>
              <w:rPr>
                <w:rFonts w:ascii="Arial" w:hAnsi="Arial" w:cs="Arial"/>
                <w:bCs/>
                <w:lang w:val="en-US" w:eastAsia="zh-CN"/>
              </w:rPr>
            </w:pP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Allowed L</w:t>
            </w:r>
            <w:r w:rsidRPr="009E01BA">
              <w:rPr>
                <w:rFonts w:ascii="Arial" w:hAnsi="Arial" w:cs="Arial"/>
                <w:bCs/>
                <w:vertAlign w:val="subscript"/>
                <w:lang w:val="en-US" w:eastAsia="zh-CN"/>
              </w:rPr>
              <w:t>CRB</w:t>
            </w:r>
            <w:r w:rsidRPr="009E01BA">
              <w:rPr>
                <w:rFonts w:ascii="Arial" w:hAnsi="Arial" w:cs="Arial"/>
                <w:bCs/>
                <w:lang w:val="en-US" w:eastAsia="zh-CN"/>
              </w:rPr>
              <w:t xml:space="preserve"> allocation</w:t>
            </w:r>
          </w:p>
        </w:tc>
        <w:tc>
          <w:tcPr>
            <w:tcW w:w="3515" w:type="dxa"/>
            <w:shd w:val="clear" w:color="auto" w:fill="auto"/>
            <w:vAlign w:val="center"/>
          </w:tcPr>
          <w:p w:rsidR="004D0B6D" w:rsidRPr="009E01BA" w:rsidRDefault="004D0B6D" w:rsidP="00791461">
            <w:pPr>
              <w:spacing w:after="0"/>
              <w:jc w:val="center"/>
              <w:rPr>
                <w:rFonts w:ascii="Arial" w:hAnsi="Arial" w:cs="Arial"/>
                <w:bCs/>
                <w:lang w:val="en-US" w:eastAsia="zh-CN"/>
              </w:rPr>
            </w:pPr>
            <w:r w:rsidRPr="009E01BA">
              <w:rPr>
                <w:rFonts w:ascii="Arial" w:hAnsi="Arial" w:cs="Arial"/>
                <w:bCs/>
                <w:lang w:val="en-US" w:eastAsia="zh-CN"/>
              </w:rPr>
              <w:t>10,15,20,25,30,40,45,50,60,70,75,80,90,100,105,110,120,130,135,140,150,160,165,170,175,180,190,195,200,210</w:t>
            </w:r>
          </w:p>
        </w:tc>
      </w:tr>
      <w:tr w:rsidR="004D0B6D" w:rsidRPr="00F25884" w:rsidTr="00791461">
        <w:trPr>
          <w:trHeight w:val="584"/>
          <w:jc w:val="center"/>
        </w:trPr>
        <w:tc>
          <w:tcPr>
            <w:tcW w:w="3231" w:type="dxa"/>
            <w:shd w:val="clear" w:color="auto" w:fill="auto"/>
            <w:vAlign w:val="center"/>
            <w:hideMark/>
          </w:tcPr>
          <w:p w:rsidR="004D0B6D" w:rsidRPr="009E01BA" w:rsidRDefault="004D0B6D" w:rsidP="00791461">
            <w:pPr>
              <w:jc w:val="center"/>
              <w:rPr>
                <w:rFonts w:ascii="Arial" w:hAnsi="Arial" w:cs="Arial"/>
                <w:lang w:val="en-US" w:eastAsia="zh-CN"/>
              </w:rPr>
            </w:pPr>
            <w:r w:rsidRPr="009E01BA">
              <w:rPr>
                <w:rFonts w:ascii="Arial" w:hAnsi="Arial" w:cs="Arial"/>
                <w:bCs/>
                <w:lang w:val="en-US" w:eastAsia="zh-CN"/>
              </w:rPr>
              <w:lastRenderedPageBreak/>
              <w:t>Regarding PSCCH / PSSCH multiplexing</w:t>
            </w:r>
          </w:p>
        </w:tc>
        <w:tc>
          <w:tcPr>
            <w:tcW w:w="3515" w:type="dxa"/>
            <w:shd w:val="clear" w:color="auto" w:fill="auto"/>
            <w:vAlign w:val="center"/>
          </w:tcPr>
          <w:p w:rsidR="004D0B6D" w:rsidRPr="009E01BA" w:rsidRDefault="004D0B6D" w:rsidP="00791461">
            <w:pPr>
              <w:jc w:val="center"/>
              <w:rPr>
                <w:rFonts w:ascii="Arial" w:hAnsi="Arial" w:cs="Arial"/>
                <w:bCs/>
                <w:lang w:val="en-US" w:eastAsia="zh-CN"/>
              </w:rPr>
            </w:pPr>
          </w:p>
          <w:p w:rsidR="004D0B6D" w:rsidRPr="009E01BA" w:rsidRDefault="004D0B6D" w:rsidP="00791461">
            <w:pPr>
              <w:jc w:val="center"/>
              <w:rPr>
                <w:rFonts w:ascii="Arial" w:hAnsi="Arial" w:cs="Arial"/>
                <w:bCs/>
                <w:lang w:val="en-US" w:eastAsia="zh-CN"/>
              </w:rPr>
            </w:pPr>
            <w:r w:rsidRPr="00CB1611">
              <w:rPr>
                <w:rFonts w:ascii="Arial" w:hAnsi="Arial" w:cs="Arial"/>
                <w:bCs/>
                <w:noProof/>
                <w:lang w:val="en-US" w:eastAsia="ko-KR"/>
              </w:rPr>
              <w:drawing>
                <wp:inline distT="0" distB="0" distL="0" distR="0" wp14:anchorId="73AB8EA2" wp14:editId="178BC4EE">
                  <wp:extent cx="2060575" cy="737870"/>
                  <wp:effectExtent l="0" t="0" r="0" b="508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PSCCH size</w:t>
            </w:r>
          </w:p>
        </w:tc>
        <w:tc>
          <w:tcPr>
            <w:tcW w:w="3515"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10RB*3symbol</w:t>
            </w:r>
          </w:p>
        </w:tc>
      </w:tr>
      <w:tr w:rsidR="004D0B6D" w:rsidRPr="00F25884" w:rsidTr="00791461">
        <w:trPr>
          <w:trHeight w:val="584"/>
          <w:jc w:val="center"/>
        </w:trPr>
        <w:tc>
          <w:tcPr>
            <w:tcW w:w="3231" w:type="dxa"/>
            <w:shd w:val="clear" w:color="auto" w:fill="auto"/>
            <w:vAlign w:val="center"/>
          </w:tcPr>
          <w:p w:rsidR="004D0B6D" w:rsidRPr="009E01BA" w:rsidRDefault="004D0B6D" w:rsidP="00791461">
            <w:pPr>
              <w:spacing w:after="0"/>
              <w:jc w:val="center"/>
              <w:rPr>
                <w:rFonts w:ascii="Arial" w:hAnsi="Arial" w:cs="Arial"/>
                <w:lang w:val="en-US" w:eastAsia="zh-CN"/>
              </w:rPr>
            </w:pPr>
            <w:r w:rsidRPr="009E01BA">
              <w:rPr>
                <w:rFonts w:ascii="Arial" w:hAnsi="Arial" w:cs="Arial"/>
                <w:lang w:val="en-US" w:eastAsia="zh-CN"/>
              </w:rPr>
              <w:t>PSD offset of X dB between PSCCH and PSSCH</w:t>
            </w:r>
          </w:p>
        </w:tc>
        <w:tc>
          <w:tcPr>
            <w:tcW w:w="3515" w:type="dxa"/>
            <w:shd w:val="clear" w:color="auto" w:fill="auto"/>
            <w:vAlign w:val="center"/>
          </w:tcPr>
          <w:p w:rsidR="004D0B6D" w:rsidRPr="005264F7" w:rsidRDefault="004D0B6D" w:rsidP="005264F7">
            <w:pPr>
              <w:spacing w:after="0"/>
              <w:jc w:val="center"/>
              <w:rPr>
                <w:rFonts w:ascii="Arial" w:hAnsi="Arial" w:cs="Arial"/>
                <w:lang w:val="en-US" w:eastAsia="zh-CN"/>
              </w:rPr>
            </w:pPr>
            <w:r w:rsidRPr="009E01BA">
              <w:rPr>
                <w:rFonts w:ascii="Arial" w:hAnsi="Arial" w:cs="Arial"/>
                <w:lang w:val="en-US" w:eastAsia="zh-CN"/>
              </w:rPr>
              <w:t>0dB</w:t>
            </w:r>
          </w:p>
        </w:tc>
      </w:tr>
    </w:tbl>
    <w:p w:rsidR="004D0B6D" w:rsidRDefault="004D0B6D" w:rsidP="004D0B6D">
      <w:pPr>
        <w:spacing w:after="240"/>
        <w:rPr>
          <w:rFonts w:eastAsia="바탕"/>
          <w:lang w:val="en-US" w:eastAsia="ko-KR"/>
        </w:rPr>
      </w:pPr>
    </w:p>
    <w:p w:rsidR="00A464FD" w:rsidRPr="00E639C1" w:rsidRDefault="00A464FD" w:rsidP="00E639C1">
      <w:pPr>
        <w:pStyle w:val="1"/>
        <w:keepNext/>
        <w:keepLines/>
        <w:widowControl/>
        <w:numPr>
          <w:ilvl w:val="0"/>
          <w:numId w:val="34"/>
        </w:numPr>
        <w:pBdr>
          <w:top w:val="single" w:sz="12" w:space="3" w:color="auto"/>
        </w:pBdr>
        <w:overflowPunct w:val="0"/>
        <w:spacing w:before="360" w:after="180"/>
        <w:ind w:left="360" w:hangingChars="100"/>
        <w:jc w:val="left"/>
        <w:textAlignment w:val="baseline"/>
        <w:rPr>
          <w:rFonts w:ascii="Arial" w:hAnsi="Arial"/>
          <w:b w:val="0"/>
          <w:bCs w:val="0"/>
          <w:sz w:val="36"/>
          <w:szCs w:val="20"/>
          <w:lang w:val="en-US"/>
        </w:rPr>
      </w:pPr>
      <w:r w:rsidRPr="00E639C1">
        <w:rPr>
          <w:rFonts w:ascii="Arial" w:hAnsi="Arial"/>
          <w:b w:val="0"/>
          <w:bCs w:val="0"/>
          <w:sz w:val="36"/>
          <w:szCs w:val="20"/>
          <w:lang w:val="en-US"/>
        </w:rPr>
        <w:t>MPR simulation results for NR V2X</w:t>
      </w:r>
    </w:p>
    <w:p w:rsidR="00A464FD" w:rsidRDefault="00A464FD" w:rsidP="004D0B6D">
      <w:pPr>
        <w:spacing w:after="240"/>
        <w:rPr>
          <w:rFonts w:eastAsia="바탕"/>
          <w:lang w:val="en-US" w:eastAsia="ko-KR"/>
        </w:rPr>
      </w:pPr>
      <w:r>
        <w:rPr>
          <w:rFonts w:eastAsia="바탕"/>
          <w:lang w:val="en-US" w:eastAsia="ko-KR"/>
        </w:rPr>
        <w:t>For our MPR simulation, all the</w:t>
      </w:r>
      <w:r w:rsidR="002D31FF">
        <w:rPr>
          <w:rFonts w:eastAsia="바탕"/>
          <w:lang w:val="en-US" w:eastAsia="ko-KR"/>
        </w:rPr>
        <w:t xml:space="preserve"> same simulation assumptions were</w:t>
      </w:r>
      <w:r>
        <w:rPr>
          <w:rFonts w:eastAsia="바탕"/>
          <w:lang w:val="en-US" w:eastAsia="ko-KR"/>
        </w:rPr>
        <w:t xml:space="preserve"> considered except for 25</w:t>
      </w:r>
      <w:r w:rsidR="00035A9B">
        <w:rPr>
          <w:rFonts w:eastAsia="바탕"/>
          <w:lang w:val="en-US" w:eastAsia="ko-KR"/>
        </w:rPr>
        <w:t xml:space="preserve">6 QAM modulation order. </w:t>
      </w:r>
      <w:r w:rsidR="002D31FF">
        <w:rPr>
          <w:rFonts w:eastAsia="바탕"/>
          <w:lang w:val="en-US" w:eastAsia="ko-KR"/>
        </w:rPr>
        <w:t>For CIM3, th</w:t>
      </w:r>
      <w:r w:rsidR="00035A9B">
        <w:rPr>
          <w:rFonts w:eastAsia="바탕"/>
          <w:lang w:val="en-US" w:eastAsia="ko-KR"/>
        </w:rPr>
        <w:t xml:space="preserve">e value of 60 dBc was chosen.  </w:t>
      </w:r>
      <w:r w:rsidR="005D06F0">
        <w:rPr>
          <w:rFonts w:eastAsia="바탕"/>
          <w:lang w:val="en-US" w:eastAsia="ko-KR"/>
        </w:rPr>
        <w:t>To see our simulation results clearly, all the results are plotted in figures below.</w:t>
      </w:r>
    </w:p>
    <w:p w:rsidR="001F2640" w:rsidRDefault="001F2640" w:rsidP="001F2640">
      <w:pPr>
        <w:keepNext/>
        <w:spacing w:after="240"/>
        <w:jc w:val="center"/>
      </w:pPr>
      <w:r>
        <w:rPr>
          <w:noProof/>
          <w:lang w:val="en-US" w:eastAsia="ko-KR"/>
        </w:rPr>
        <w:drawing>
          <wp:inline distT="0" distB="0" distL="0" distR="0" wp14:anchorId="1B0B9968" wp14:editId="117F4E86">
            <wp:extent cx="3600000" cy="2160000"/>
            <wp:effectExtent l="0" t="0" r="635" b="12065"/>
            <wp:docPr id="1" name="차트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F2640" w:rsidRDefault="001F2640" w:rsidP="001F2640">
      <w:pPr>
        <w:pStyle w:val="a5"/>
        <w:jc w:val="center"/>
      </w:pPr>
      <w:r>
        <w:t xml:space="preserve">Figure </w:t>
      </w:r>
      <w:r>
        <w:fldChar w:fldCharType="begin"/>
      </w:r>
      <w:r>
        <w:instrText xml:space="preserve"> SEQ Figure \* ARABIC </w:instrText>
      </w:r>
      <w:r>
        <w:fldChar w:fldCharType="separate"/>
      </w:r>
      <w:r w:rsidR="00DB1E29">
        <w:rPr>
          <w:noProof/>
        </w:rPr>
        <w:t>1</w:t>
      </w:r>
      <w:r>
        <w:fldChar w:fldCharType="end"/>
      </w:r>
      <w:r>
        <w:t xml:space="preserve"> MPR simulation result for QPSK (10MHz)</w:t>
      </w:r>
    </w:p>
    <w:p w:rsidR="00FF1A1B" w:rsidRPr="00FF1A1B" w:rsidRDefault="00FF1A1B" w:rsidP="00FF1A1B"/>
    <w:p w:rsidR="00325A88" w:rsidRDefault="001F2640" w:rsidP="00325A88">
      <w:pPr>
        <w:keepNext/>
        <w:jc w:val="center"/>
      </w:pPr>
      <w:r>
        <w:rPr>
          <w:noProof/>
          <w:lang w:val="en-US" w:eastAsia="ko-KR"/>
        </w:rPr>
        <w:drawing>
          <wp:inline distT="0" distB="0" distL="0" distR="0" wp14:anchorId="24A9F0D3" wp14:editId="06D56167">
            <wp:extent cx="3600000" cy="2160000"/>
            <wp:effectExtent l="0" t="0" r="635" b="12065"/>
            <wp:docPr id="5" name="차트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1F2640" w:rsidRDefault="00325A88" w:rsidP="00325A88">
      <w:pPr>
        <w:pStyle w:val="a5"/>
        <w:jc w:val="center"/>
      </w:pPr>
      <w:r>
        <w:t xml:space="preserve">Figure </w:t>
      </w:r>
      <w:r>
        <w:fldChar w:fldCharType="begin"/>
      </w:r>
      <w:r>
        <w:instrText xml:space="preserve"> SEQ Figure \* ARABIC </w:instrText>
      </w:r>
      <w:r>
        <w:fldChar w:fldCharType="separate"/>
      </w:r>
      <w:r w:rsidR="00DB1E29">
        <w:rPr>
          <w:noProof/>
        </w:rPr>
        <w:t>2</w:t>
      </w:r>
      <w:r>
        <w:fldChar w:fldCharType="end"/>
      </w:r>
      <w:r>
        <w:t xml:space="preserve"> MPR simulation result for 16QAM (10MHz)</w:t>
      </w:r>
    </w:p>
    <w:p w:rsidR="00325A88" w:rsidRDefault="00325A88" w:rsidP="00325A88"/>
    <w:p w:rsidR="00325A88" w:rsidRDefault="00325A88" w:rsidP="00325A88"/>
    <w:p w:rsidR="00325A88" w:rsidRDefault="00325A88" w:rsidP="00325A88"/>
    <w:p w:rsidR="00325A88" w:rsidRDefault="00325A88" w:rsidP="00325A88">
      <w:pPr>
        <w:keepNext/>
        <w:jc w:val="center"/>
      </w:pPr>
      <w:r>
        <w:rPr>
          <w:noProof/>
          <w:lang w:val="en-US" w:eastAsia="ko-KR"/>
        </w:rPr>
        <w:drawing>
          <wp:inline distT="0" distB="0" distL="0" distR="0" wp14:anchorId="07247BBB" wp14:editId="22DC0D7D">
            <wp:extent cx="3600000" cy="2160000"/>
            <wp:effectExtent l="0" t="0" r="635" b="12065"/>
            <wp:docPr id="6" name="차트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25A88" w:rsidRDefault="00325A88" w:rsidP="00325A88">
      <w:pPr>
        <w:pStyle w:val="a5"/>
        <w:jc w:val="center"/>
      </w:pPr>
      <w:r>
        <w:t xml:space="preserve">Figure </w:t>
      </w:r>
      <w:r>
        <w:fldChar w:fldCharType="begin"/>
      </w:r>
      <w:r>
        <w:instrText xml:space="preserve"> SEQ Figure \* ARABIC </w:instrText>
      </w:r>
      <w:r>
        <w:fldChar w:fldCharType="separate"/>
      </w:r>
      <w:r w:rsidR="00DB1E29">
        <w:rPr>
          <w:noProof/>
        </w:rPr>
        <w:t>3</w:t>
      </w:r>
      <w:r>
        <w:fldChar w:fldCharType="end"/>
      </w:r>
      <w:r>
        <w:t xml:space="preserve"> MPR simulation result for 64QAM (10MHz)</w:t>
      </w:r>
    </w:p>
    <w:p w:rsidR="00FF1A1B" w:rsidRPr="00FF1A1B" w:rsidRDefault="00FF1A1B" w:rsidP="00FF1A1B"/>
    <w:p w:rsidR="007438A5" w:rsidRDefault="007438A5" w:rsidP="007438A5">
      <w:pPr>
        <w:keepNext/>
        <w:jc w:val="center"/>
      </w:pPr>
      <w:r>
        <w:rPr>
          <w:noProof/>
          <w:lang w:val="en-US" w:eastAsia="ko-KR"/>
        </w:rPr>
        <w:drawing>
          <wp:inline distT="0" distB="0" distL="0" distR="0" wp14:anchorId="75263089" wp14:editId="7DEA9DEA">
            <wp:extent cx="3600000" cy="2160000"/>
            <wp:effectExtent l="0" t="0" r="635" b="12065"/>
            <wp:docPr id="7" name="차트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438A5" w:rsidRDefault="007438A5" w:rsidP="007438A5">
      <w:pPr>
        <w:pStyle w:val="a5"/>
        <w:jc w:val="center"/>
      </w:pPr>
      <w:r>
        <w:t xml:space="preserve">Figure </w:t>
      </w:r>
      <w:r>
        <w:fldChar w:fldCharType="begin"/>
      </w:r>
      <w:r>
        <w:instrText xml:space="preserve"> SEQ Figure \* ARABIC </w:instrText>
      </w:r>
      <w:r>
        <w:fldChar w:fldCharType="separate"/>
      </w:r>
      <w:r w:rsidR="00DB1E29">
        <w:rPr>
          <w:noProof/>
        </w:rPr>
        <w:t>4</w:t>
      </w:r>
      <w:r>
        <w:fldChar w:fldCharType="end"/>
      </w:r>
      <w:r>
        <w:t xml:space="preserve"> MPR simulation result for QPSK (20MHz)</w:t>
      </w:r>
    </w:p>
    <w:p w:rsidR="00FF1A1B" w:rsidRPr="00FF1A1B" w:rsidRDefault="00FF1A1B" w:rsidP="00FF1A1B"/>
    <w:p w:rsidR="007438A5" w:rsidRDefault="007438A5" w:rsidP="007438A5">
      <w:pPr>
        <w:keepNext/>
        <w:jc w:val="center"/>
      </w:pPr>
      <w:r>
        <w:rPr>
          <w:noProof/>
          <w:lang w:val="en-US" w:eastAsia="ko-KR"/>
        </w:rPr>
        <w:drawing>
          <wp:inline distT="0" distB="0" distL="0" distR="0" wp14:anchorId="07D8EF10" wp14:editId="2CB90754">
            <wp:extent cx="3600000" cy="2160000"/>
            <wp:effectExtent l="0" t="0" r="635" b="12065"/>
            <wp:docPr id="2" name="차트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438A5" w:rsidRDefault="007438A5" w:rsidP="007438A5">
      <w:pPr>
        <w:pStyle w:val="a5"/>
        <w:jc w:val="center"/>
      </w:pPr>
      <w:r>
        <w:t xml:space="preserve">Figure </w:t>
      </w:r>
      <w:r>
        <w:fldChar w:fldCharType="begin"/>
      </w:r>
      <w:r>
        <w:instrText xml:space="preserve"> SEQ Figure \* ARABIC </w:instrText>
      </w:r>
      <w:r>
        <w:fldChar w:fldCharType="separate"/>
      </w:r>
      <w:r w:rsidR="00DB1E29">
        <w:rPr>
          <w:noProof/>
        </w:rPr>
        <w:t>5</w:t>
      </w:r>
      <w:r>
        <w:fldChar w:fldCharType="end"/>
      </w:r>
      <w:r>
        <w:t xml:space="preserve"> MPR simulation result for </w:t>
      </w:r>
      <w:r w:rsidR="00931807">
        <w:t>16QAM (</w:t>
      </w:r>
      <w:r>
        <w:t>20MHz)</w:t>
      </w:r>
    </w:p>
    <w:p w:rsidR="007438A5" w:rsidRDefault="007438A5" w:rsidP="007438A5">
      <w:pPr>
        <w:keepNext/>
        <w:jc w:val="center"/>
      </w:pPr>
      <w:r>
        <w:rPr>
          <w:noProof/>
          <w:lang w:val="en-US" w:eastAsia="ko-KR"/>
        </w:rPr>
        <w:lastRenderedPageBreak/>
        <w:drawing>
          <wp:inline distT="0" distB="0" distL="0" distR="0" wp14:anchorId="68F68643" wp14:editId="515AFBF4">
            <wp:extent cx="3600000" cy="2160000"/>
            <wp:effectExtent l="0" t="0" r="635" b="12065"/>
            <wp:docPr id="3" name="차트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116858" w:rsidRDefault="007438A5" w:rsidP="007438A5">
      <w:pPr>
        <w:pStyle w:val="a5"/>
        <w:jc w:val="center"/>
      </w:pPr>
      <w:r>
        <w:t xml:space="preserve">Figure </w:t>
      </w:r>
      <w:r>
        <w:fldChar w:fldCharType="begin"/>
      </w:r>
      <w:r>
        <w:instrText xml:space="preserve"> SEQ Figure \* ARABIC </w:instrText>
      </w:r>
      <w:r>
        <w:fldChar w:fldCharType="separate"/>
      </w:r>
      <w:r w:rsidR="00DB1E29">
        <w:rPr>
          <w:noProof/>
        </w:rPr>
        <w:t>6</w:t>
      </w:r>
      <w:r>
        <w:fldChar w:fldCharType="end"/>
      </w:r>
      <w:r>
        <w:t xml:space="preserve"> MPR simulation result for 64QAM (20MHz)</w:t>
      </w:r>
    </w:p>
    <w:p w:rsidR="00FF1A1B" w:rsidRPr="00FF1A1B" w:rsidRDefault="00FF1A1B" w:rsidP="00FF1A1B"/>
    <w:p w:rsidR="006D68CF" w:rsidRDefault="006D68CF" w:rsidP="006D68CF">
      <w:pPr>
        <w:keepNext/>
        <w:jc w:val="center"/>
      </w:pPr>
      <w:r>
        <w:rPr>
          <w:noProof/>
          <w:lang w:val="en-US" w:eastAsia="ko-KR"/>
        </w:rPr>
        <w:drawing>
          <wp:inline distT="0" distB="0" distL="0" distR="0" wp14:anchorId="493B05B7" wp14:editId="4ADCBAF6">
            <wp:extent cx="3600000" cy="2160000"/>
            <wp:effectExtent l="0" t="0" r="635" b="12065"/>
            <wp:docPr id="8" name="차트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6D68CF" w:rsidRDefault="006D68CF" w:rsidP="006D68CF">
      <w:pPr>
        <w:pStyle w:val="a5"/>
        <w:jc w:val="center"/>
      </w:pPr>
      <w:r>
        <w:t xml:space="preserve">Figure </w:t>
      </w:r>
      <w:r>
        <w:fldChar w:fldCharType="begin"/>
      </w:r>
      <w:r>
        <w:instrText xml:space="preserve"> SEQ Figure \* ARABIC </w:instrText>
      </w:r>
      <w:r>
        <w:fldChar w:fldCharType="separate"/>
      </w:r>
      <w:r w:rsidR="00DB1E29">
        <w:rPr>
          <w:noProof/>
        </w:rPr>
        <w:t>7</w:t>
      </w:r>
      <w:r>
        <w:fldChar w:fldCharType="end"/>
      </w:r>
      <w:r>
        <w:t xml:space="preserve"> MPR simulation result for QPSK (30MHz)</w:t>
      </w:r>
    </w:p>
    <w:p w:rsidR="00FF1A1B" w:rsidRPr="00FF1A1B" w:rsidRDefault="00FF1A1B" w:rsidP="00FF1A1B"/>
    <w:p w:rsidR="006D68CF" w:rsidRDefault="006D68CF" w:rsidP="006D68CF">
      <w:pPr>
        <w:keepNext/>
        <w:jc w:val="center"/>
      </w:pPr>
      <w:r>
        <w:rPr>
          <w:noProof/>
          <w:lang w:val="en-US" w:eastAsia="ko-KR"/>
        </w:rPr>
        <w:drawing>
          <wp:inline distT="0" distB="0" distL="0" distR="0" wp14:anchorId="42DB6FB9" wp14:editId="10FD3EF2">
            <wp:extent cx="3600000" cy="2160000"/>
            <wp:effectExtent l="0" t="0" r="635" b="12065"/>
            <wp:docPr id="9" name="차트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D68CF" w:rsidRDefault="006D68CF" w:rsidP="006D68CF">
      <w:pPr>
        <w:pStyle w:val="a5"/>
        <w:jc w:val="center"/>
      </w:pPr>
      <w:r>
        <w:t xml:space="preserve">Figure </w:t>
      </w:r>
      <w:r>
        <w:fldChar w:fldCharType="begin"/>
      </w:r>
      <w:r>
        <w:instrText xml:space="preserve"> SEQ Figure \* ARABIC </w:instrText>
      </w:r>
      <w:r>
        <w:fldChar w:fldCharType="separate"/>
      </w:r>
      <w:r w:rsidR="00DB1E29">
        <w:rPr>
          <w:noProof/>
        </w:rPr>
        <w:t>8</w:t>
      </w:r>
      <w:r>
        <w:fldChar w:fldCharType="end"/>
      </w:r>
      <w:r>
        <w:t xml:space="preserve"> MPR simulation result for 16QAM (30MHz)</w:t>
      </w:r>
    </w:p>
    <w:p w:rsidR="006D68CF" w:rsidRDefault="006D68CF" w:rsidP="006D68CF">
      <w:pPr>
        <w:keepNext/>
        <w:jc w:val="center"/>
      </w:pPr>
      <w:r>
        <w:rPr>
          <w:noProof/>
          <w:lang w:val="en-US" w:eastAsia="ko-KR"/>
        </w:rPr>
        <w:lastRenderedPageBreak/>
        <w:drawing>
          <wp:inline distT="0" distB="0" distL="0" distR="0" wp14:anchorId="002DE11A" wp14:editId="5E6479A4">
            <wp:extent cx="3600000" cy="2160000"/>
            <wp:effectExtent l="0" t="0" r="635" b="12065"/>
            <wp:docPr id="10" name="차트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931807" w:rsidRDefault="006D68CF" w:rsidP="006D68CF">
      <w:pPr>
        <w:pStyle w:val="a5"/>
        <w:jc w:val="center"/>
      </w:pPr>
      <w:r>
        <w:t xml:space="preserve">Figure </w:t>
      </w:r>
      <w:r>
        <w:fldChar w:fldCharType="begin"/>
      </w:r>
      <w:r>
        <w:instrText xml:space="preserve"> SEQ Figure \* ARABIC </w:instrText>
      </w:r>
      <w:r>
        <w:fldChar w:fldCharType="separate"/>
      </w:r>
      <w:r w:rsidR="00DB1E29">
        <w:rPr>
          <w:noProof/>
        </w:rPr>
        <w:t>9</w:t>
      </w:r>
      <w:r>
        <w:fldChar w:fldCharType="end"/>
      </w:r>
      <w:r>
        <w:t xml:space="preserve"> MPR simulation result for 64QAM (30MHz)</w:t>
      </w:r>
    </w:p>
    <w:p w:rsidR="00FF1A1B" w:rsidRPr="00FF1A1B" w:rsidRDefault="00FF1A1B" w:rsidP="00FF1A1B"/>
    <w:p w:rsidR="00DB1E29" w:rsidRDefault="00DB1E29" w:rsidP="00DB1E29">
      <w:pPr>
        <w:keepNext/>
        <w:jc w:val="center"/>
      </w:pPr>
      <w:r>
        <w:rPr>
          <w:noProof/>
          <w:lang w:val="en-US" w:eastAsia="ko-KR"/>
        </w:rPr>
        <w:drawing>
          <wp:inline distT="0" distB="0" distL="0" distR="0" wp14:anchorId="33EC60F8" wp14:editId="0FD91845">
            <wp:extent cx="3600000" cy="2160000"/>
            <wp:effectExtent l="0" t="0" r="635" b="12065"/>
            <wp:docPr id="11" name="차트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B1E29" w:rsidRDefault="00DB1E29" w:rsidP="00DB1E29">
      <w:pPr>
        <w:pStyle w:val="a5"/>
        <w:jc w:val="center"/>
      </w:pPr>
      <w:r>
        <w:t xml:space="preserve">Figure </w:t>
      </w:r>
      <w:r>
        <w:fldChar w:fldCharType="begin"/>
      </w:r>
      <w:r>
        <w:instrText xml:space="preserve"> SEQ Figure \* ARABIC </w:instrText>
      </w:r>
      <w:r>
        <w:fldChar w:fldCharType="separate"/>
      </w:r>
      <w:r>
        <w:rPr>
          <w:noProof/>
        </w:rPr>
        <w:t>10</w:t>
      </w:r>
      <w:r>
        <w:fldChar w:fldCharType="end"/>
      </w:r>
      <w:r>
        <w:t xml:space="preserve"> MPR simulation result for QPSK (40 MHz)</w:t>
      </w:r>
    </w:p>
    <w:p w:rsidR="00FF1A1B" w:rsidRPr="00FF1A1B" w:rsidRDefault="00FF1A1B" w:rsidP="00FF1A1B"/>
    <w:p w:rsidR="00DB1E29" w:rsidRDefault="00DB1E29" w:rsidP="00DB1E29">
      <w:pPr>
        <w:keepNext/>
        <w:jc w:val="center"/>
      </w:pPr>
      <w:r>
        <w:rPr>
          <w:noProof/>
          <w:lang w:val="en-US" w:eastAsia="ko-KR"/>
        </w:rPr>
        <w:drawing>
          <wp:inline distT="0" distB="0" distL="0" distR="0" wp14:anchorId="672997DB" wp14:editId="1684D7AD">
            <wp:extent cx="3600000" cy="2160000"/>
            <wp:effectExtent l="0" t="0" r="635" b="12065"/>
            <wp:docPr id="12" name="차트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DB1E29" w:rsidRDefault="00DB1E29" w:rsidP="00DB1E29">
      <w:pPr>
        <w:pStyle w:val="a5"/>
        <w:jc w:val="center"/>
      </w:pPr>
      <w:r>
        <w:t xml:space="preserve">Figure </w:t>
      </w:r>
      <w:r>
        <w:fldChar w:fldCharType="begin"/>
      </w:r>
      <w:r>
        <w:instrText xml:space="preserve"> SEQ Figure \* ARABIC </w:instrText>
      </w:r>
      <w:r>
        <w:fldChar w:fldCharType="separate"/>
      </w:r>
      <w:r>
        <w:rPr>
          <w:noProof/>
        </w:rPr>
        <w:t>11</w:t>
      </w:r>
      <w:r>
        <w:fldChar w:fldCharType="end"/>
      </w:r>
      <w:r>
        <w:t xml:space="preserve"> MPR simulation result for 16QAM (40 MHz)</w:t>
      </w:r>
    </w:p>
    <w:p w:rsidR="00DB1E29" w:rsidRDefault="00DB1E29" w:rsidP="00DB1E29">
      <w:pPr>
        <w:keepNext/>
        <w:jc w:val="center"/>
      </w:pPr>
      <w:r>
        <w:rPr>
          <w:noProof/>
          <w:lang w:val="en-US" w:eastAsia="ko-KR"/>
        </w:rPr>
        <w:lastRenderedPageBreak/>
        <w:drawing>
          <wp:inline distT="0" distB="0" distL="0" distR="0" wp14:anchorId="72C24ADA" wp14:editId="0152D2B5">
            <wp:extent cx="3600000" cy="2160000"/>
            <wp:effectExtent l="0" t="0" r="635" b="12065"/>
            <wp:docPr id="13" name="차트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FF1A1B" w:rsidRPr="00FF1A1B" w:rsidRDefault="00DB1E29" w:rsidP="00FF1A1B">
      <w:pPr>
        <w:pStyle w:val="a5"/>
        <w:jc w:val="center"/>
      </w:pPr>
      <w:r>
        <w:t xml:space="preserve">Figure </w:t>
      </w:r>
      <w:r>
        <w:fldChar w:fldCharType="begin"/>
      </w:r>
      <w:r>
        <w:instrText xml:space="preserve"> SEQ Figure \* ARABIC </w:instrText>
      </w:r>
      <w:r>
        <w:fldChar w:fldCharType="separate"/>
      </w:r>
      <w:r>
        <w:rPr>
          <w:noProof/>
        </w:rPr>
        <w:t>12</w:t>
      </w:r>
      <w:r>
        <w:fldChar w:fldCharType="end"/>
      </w:r>
      <w:r>
        <w:t xml:space="preserve"> MPR simulation result for 64QAM (40 MHz)</w:t>
      </w:r>
    </w:p>
    <w:p w:rsidR="005E109F" w:rsidRPr="00E639C1" w:rsidRDefault="005E109F" w:rsidP="00E639C1">
      <w:pPr>
        <w:pStyle w:val="1"/>
        <w:keepNext/>
        <w:keepLines/>
        <w:widowControl/>
        <w:numPr>
          <w:ilvl w:val="0"/>
          <w:numId w:val="34"/>
        </w:numPr>
        <w:pBdr>
          <w:top w:val="single" w:sz="12" w:space="3" w:color="auto"/>
        </w:pBdr>
        <w:overflowPunct w:val="0"/>
        <w:spacing w:before="360" w:after="180"/>
        <w:ind w:left="0" w:firstLine="0"/>
        <w:jc w:val="left"/>
        <w:textAlignment w:val="baseline"/>
        <w:rPr>
          <w:rFonts w:ascii="Arial" w:hAnsi="Arial"/>
          <w:b w:val="0"/>
          <w:bCs w:val="0"/>
          <w:sz w:val="36"/>
          <w:szCs w:val="20"/>
          <w:lang w:val="en-US"/>
        </w:rPr>
      </w:pPr>
      <w:r w:rsidRPr="00E639C1">
        <w:rPr>
          <w:rFonts w:ascii="Arial" w:hAnsi="Arial"/>
          <w:b w:val="0"/>
          <w:bCs w:val="0"/>
          <w:sz w:val="36"/>
          <w:szCs w:val="20"/>
          <w:lang w:val="en-US"/>
        </w:rPr>
        <w:t>Conclusion</w:t>
      </w:r>
    </w:p>
    <w:p w:rsidR="005E109F" w:rsidRDefault="005E109F" w:rsidP="005E109F">
      <w:pPr>
        <w:rPr>
          <w:rFonts w:eastAsiaTheme="minorEastAsia"/>
          <w:lang w:val="en-US" w:eastAsia="ko-KR"/>
        </w:rPr>
      </w:pPr>
      <w:r>
        <w:rPr>
          <w:rFonts w:eastAsiaTheme="minorEastAsia" w:hint="eastAsia"/>
          <w:lang w:val="en-US" w:eastAsia="ko-KR"/>
        </w:rPr>
        <w:t xml:space="preserve">According to our simulation results </w:t>
      </w:r>
      <w:r>
        <w:rPr>
          <w:rFonts w:eastAsiaTheme="minorEastAsia"/>
          <w:lang w:val="en-US" w:eastAsia="ko-KR"/>
        </w:rPr>
        <w:t>in section 3, we propose MPR table for NR V2X below.</w:t>
      </w:r>
    </w:p>
    <w:p w:rsidR="005E109F" w:rsidRPr="00E052F6" w:rsidRDefault="005E109F" w:rsidP="005E109F">
      <w:pPr>
        <w:pStyle w:val="TH"/>
        <w:ind w:leftChars="200" w:left="440"/>
        <w:rPr>
          <w:rFonts w:eastAsia="SimSun"/>
          <w:lang w:eastAsia="zh-CN"/>
        </w:rPr>
      </w:pPr>
      <w:r w:rsidRPr="00E052F6">
        <w:t xml:space="preserve">Table </w:t>
      </w:r>
      <w:r>
        <w:rPr>
          <w:rFonts w:eastAsia="SimSun" w:hint="eastAsia"/>
          <w:lang w:eastAsia="zh-CN"/>
        </w:rPr>
        <w:t>3</w:t>
      </w:r>
      <w:r>
        <w:t>.</w:t>
      </w:r>
      <w:r w:rsidRPr="00E052F6">
        <w:t xml:space="preserve"> Maximum Power Reduction (MPR) for </w:t>
      </w:r>
      <w:r w:rsidRPr="00E052F6">
        <w:rPr>
          <w:lang w:eastAsia="zh-CN"/>
        </w:rPr>
        <w:t xml:space="preserve">power class 3 </w:t>
      </w:r>
      <w:r>
        <w:rPr>
          <w:lang w:eastAsia="zh-CN"/>
        </w:rPr>
        <w:t xml:space="preserve">NR </w:t>
      </w:r>
      <w:r w:rsidRPr="00E052F6">
        <w:rPr>
          <w:rFonts w:eastAsia="SimSun" w:hint="eastAsia"/>
          <w:lang w:eastAsia="zh-CN"/>
        </w:rPr>
        <w:t>V2</w:t>
      </w:r>
      <w:r w:rsidRPr="00E052F6">
        <w:rPr>
          <w:rFonts w:eastAsia="맑은 고딕" w:hint="eastAsia"/>
        </w:rPr>
        <w:t>X</w:t>
      </w:r>
      <w:r w:rsidRPr="00E052F6">
        <w:rPr>
          <w:rFonts w:eastAsia="SimSun"/>
          <w:lang w:eastAsia="zh-CN"/>
        </w:rPr>
        <w:t xml:space="preserve"> </w:t>
      </w:r>
      <w:r>
        <w:rPr>
          <w:rFonts w:eastAsia="SimSun"/>
          <w:lang w:eastAsia="zh-CN"/>
        </w:rPr>
        <w:br/>
      </w:r>
      <w:r w:rsidRPr="00E052F6">
        <w:t>(Contiguous PSCCH and PSSCH transmission)</w:t>
      </w:r>
    </w:p>
    <w:tbl>
      <w:tblPr>
        <w:tblW w:w="5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982"/>
        <w:gridCol w:w="857"/>
        <w:gridCol w:w="850"/>
        <w:gridCol w:w="999"/>
      </w:tblGrid>
      <w:tr w:rsidR="005E109F" w:rsidRPr="00E052F6" w:rsidTr="005E109F">
        <w:trPr>
          <w:jc w:val="center"/>
        </w:trPr>
        <w:tc>
          <w:tcPr>
            <w:tcW w:w="1417" w:type="dxa"/>
            <w:vMerge w:val="restart"/>
          </w:tcPr>
          <w:p w:rsidR="005E109F" w:rsidRPr="00E052F6" w:rsidRDefault="005E109F" w:rsidP="00892619">
            <w:pPr>
              <w:pStyle w:val="TAH"/>
              <w:rPr>
                <w:rFonts w:cs="Arial"/>
              </w:rPr>
            </w:pPr>
            <w:r w:rsidRPr="00E052F6">
              <w:rPr>
                <w:rFonts w:cs="Arial"/>
              </w:rPr>
              <w:t>Modulation</w:t>
            </w:r>
          </w:p>
        </w:tc>
        <w:tc>
          <w:tcPr>
            <w:tcW w:w="3688" w:type="dxa"/>
            <w:gridSpan w:val="4"/>
          </w:tcPr>
          <w:p w:rsidR="005E109F" w:rsidRPr="00E052F6" w:rsidRDefault="005E109F" w:rsidP="00892619">
            <w:pPr>
              <w:pStyle w:val="TAH"/>
              <w:rPr>
                <w:rFonts w:cs="Arial"/>
                <w:lang w:val="de-DE"/>
              </w:rPr>
            </w:pPr>
            <w:r w:rsidRPr="00E052F6">
              <w:rPr>
                <w:rFonts w:cs="Arial"/>
                <w:lang w:val="de-DE"/>
              </w:rPr>
              <w:t xml:space="preserve">Channel bandwidth / </w:t>
            </w:r>
            <w:r w:rsidRPr="00E052F6">
              <w:rPr>
                <w:rFonts w:cs="Arial"/>
              </w:rPr>
              <w:t>MPR (dB)</w:t>
            </w:r>
          </w:p>
        </w:tc>
      </w:tr>
      <w:tr w:rsidR="005E109F" w:rsidRPr="00E052F6" w:rsidTr="005E109F">
        <w:trPr>
          <w:trHeight w:val="383"/>
          <w:jc w:val="center"/>
        </w:trPr>
        <w:tc>
          <w:tcPr>
            <w:tcW w:w="1417" w:type="dxa"/>
            <w:vMerge/>
          </w:tcPr>
          <w:p w:rsidR="005E109F" w:rsidRPr="00E052F6" w:rsidRDefault="005E109F" w:rsidP="00892619">
            <w:pPr>
              <w:pStyle w:val="TAH"/>
              <w:rPr>
                <w:rFonts w:cs="Arial"/>
              </w:rPr>
            </w:pPr>
          </w:p>
        </w:tc>
        <w:tc>
          <w:tcPr>
            <w:tcW w:w="982" w:type="dxa"/>
          </w:tcPr>
          <w:p w:rsidR="005E109F" w:rsidRPr="00E052F6" w:rsidRDefault="005E109F" w:rsidP="00892619">
            <w:pPr>
              <w:pStyle w:val="TAH"/>
              <w:rPr>
                <w:rFonts w:cs="Arial"/>
              </w:rPr>
            </w:pPr>
            <w:r w:rsidRPr="00E052F6">
              <w:rPr>
                <w:rFonts w:cs="Arial"/>
              </w:rPr>
              <w:t>10</w:t>
            </w:r>
          </w:p>
          <w:p w:rsidR="005E109F" w:rsidRPr="00E052F6" w:rsidRDefault="005E109F" w:rsidP="00892619">
            <w:pPr>
              <w:pStyle w:val="TAH"/>
              <w:rPr>
                <w:rFonts w:cs="Arial"/>
              </w:rPr>
            </w:pPr>
            <w:r w:rsidRPr="00E052F6">
              <w:rPr>
                <w:rFonts w:cs="Arial"/>
              </w:rPr>
              <w:t>MHz</w:t>
            </w:r>
          </w:p>
        </w:tc>
        <w:tc>
          <w:tcPr>
            <w:tcW w:w="857" w:type="dxa"/>
          </w:tcPr>
          <w:p w:rsidR="005E109F" w:rsidRPr="00E052F6" w:rsidRDefault="005E109F" w:rsidP="00892619">
            <w:pPr>
              <w:pStyle w:val="TAH"/>
              <w:rPr>
                <w:rFonts w:cs="Arial"/>
              </w:rPr>
            </w:pPr>
            <w:r w:rsidRPr="00E052F6">
              <w:rPr>
                <w:rFonts w:cs="Arial"/>
              </w:rPr>
              <w:t>20</w:t>
            </w:r>
          </w:p>
          <w:p w:rsidR="005E109F" w:rsidRPr="00E052F6" w:rsidRDefault="005E109F" w:rsidP="00892619">
            <w:pPr>
              <w:pStyle w:val="TAH"/>
              <w:rPr>
                <w:rFonts w:cs="Arial"/>
              </w:rPr>
            </w:pPr>
            <w:r w:rsidRPr="00E052F6">
              <w:rPr>
                <w:rFonts w:cs="Arial"/>
              </w:rPr>
              <w:t>MHz</w:t>
            </w:r>
          </w:p>
        </w:tc>
        <w:tc>
          <w:tcPr>
            <w:tcW w:w="850" w:type="dxa"/>
          </w:tcPr>
          <w:p w:rsidR="005E109F" w:rsidRPr="00E052F6" w:rsidRDefault="005E109F" w:rsidP="00892619">
            <w:pPr>
              <w:pStyle w:val="TAH"/>
              <w:rPr>
                <w:rFonts w:cs="Arial"/>
              </w:rPr>
            </w:pPr>
            <w:r w:rsidRPr="00E052F6">
              <w:rPr>
                <w:rFonts w:cs="Arial"/>
              </w:rPr>
              <w:t>30</w:t>
            </w:r>
          </w:p>
          <w:p w:rsidR="005E109F" w:rsidRPr="00E052F6" w:rsidRDefault="005E109F" w:rsidP="00892619">
            <w:pPr>
              <w:pStyle w:val="TAH"/>
              <w:rPr>
                <w:rFonts w:cs="Arial"/>
              </w:rPr>
            </w:pPr>
            <w:r w:rsidRPr="00E052F6">
              <w:rPr>
                <w:rFonts w:cs="Arial"/>
              </w:rPr>
              <w:t>MHz</w:t>
            </w:r>
          </w:p>
        </w:tc>
        <w:tc>
          <w:tcPr>
            <w:tcW w:w="999" w:type="dxa"/>
          </w:tcPr>
          <w:p w:rsidR="005E109F" w:rsidRPr="00E052F6" w:rsidRDefault="005E109F" w:rsidP="00892619">
            <w:pPr>
              <w:pStyle w:val="TAH"/>
              <w:rPr>
                <w:rFonts w:cs="Arial"/>
              </w:rPr>
            </w:pPr>
            <w:r w:rsidRPr="00E052F6">
              <w:rPr>
                <w:rFonts w:cs="Arial"/>
              </w:rPr>
              <w:t>40</w:t>
            </w:r>
          </w:p>
          <w:p w:rsidR="005E109F" w:rsidRPr="00E052F6" w:rsidRDefault="005E109F" w:rsidP="00892619">
            <w:pPr>
              <w:pStyle w:val="TAH"/>
              <w:rPr>
                <w:rFonts w:cs="Arial"/>
              </w:rPr>
            </w:pPr>
            <w:r w:rsidRPr="00E052F6">
              <w:rPr>
                <w:rFonts w:cs="Arial"/>
              </w:rPr>
              <w:t>MHz</w:t>
            </w:r>
          </w:p>
        </w:tc>
      </w:tr>
      <w:tr w:rsidR="005E109F" w:rsidRPr="00E052F6" w:rsidTr="005E109F">
        <w:trPr>
          <w:jc w:val="center"/>
        </w:trPr>
        <w:tc>
          <w:tcPr>
            <w:tcW w:w="1417" w:type="dxa"/>
          </w:tcPr>
          <w:p w:rsidR="005E109F" w:rsidRPr="00E052F6" w:rsidRDefault="005E109F" w:rsidP="005E109F">
            <w:pPr>
              <w:pStyle w:val="TAC"/>
              <w:rPr>
                <w:rFonts w:cs="Arial"/>
                <w:lang w:eastAsia="zh-CN"/>
              </w:rPr>
            </w:pPr>
            <w:r w:rsidRPr="00E052F6">
              <w:rPr>
                <w:rFonts w:cs="Arial" w:hint="eastAsia"/>
                <w:lang w:eastAsia="zh-CN"/>
              </w:rPr>
              <w:t>QPSK</w:t>
            </w:r>
          </w:p>
        </w:tc>
        <w:tc>
          <w:tcPr>
            <w:tcW w:w="982"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w:t>
            </w:r>
          </w:p>
        </w:tc>
        <w:tc>
          <w:tcPr>
            <w:tcW w:w="857"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2.3</w:t>
            </w:r>
          </w:p>
        </w:tc>
        <w:tc>
          <w:tcPr>
            <w:tcW w:w="850"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2.3</w:t>
            </w:r>
          </w:p>
        </w:tc>
        <w:tc>
          <w:tcPr>
            <w:tcW w:w="999"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2.5</w:t>
            </w:r>
          </w:p>
        </w:tc>
      </w:tr>
      <w:tr w:rsidR="005E109F" w:rsidRPr="00E052F6" w:rsidTr="005E109F">
        <w:trPr>
          <w:jc w:val="center"/>
        </w:trPr>
        <w:tc>
          <w:tcPr>
            <w:tcW w:w="1417" w:type="dxa"/>
          </w:tcPr>
          <w:p w:rsidR="005E109F" w:rsidRPr="00E052F6" w:rsidRDefault="005E109F" w:rsidP="005E109F">
            <w:pPr>
              <w:pStyle w:val="TAC"/>
              <w:rPr>
                <w:rFonts w:cs="Arial"/>
              </w:rPr>
            </w:pPr>
            <w:r w:rsidRPr="00E052F6">
              <w:rPr>
                <w:rFonts w:cs="Arial"/>
              </w:rPr>
              <w:t>16 QAM</w:t>
            </w:r>
          </w:p>
        </w:tc>
        <w:tc>
          <w:tcPr>
            <w:tcW w:w="982"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w:t>
            </w:r>
          </w:p>
        </w:tc>
        <w:tc>
          <w:tcPr>
            <w:tcW w:w="857"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2.3</w:t>
            </w:r>
          </w:p>
        </w:tc>
        <w:tc>
          <w:tcPr>
            <w:tcW w:w="850"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2.5</w:t>
            </w:r>
          </w:p>
        </w:tc>
        <w:tc>
          <w:tcPr>
            <w:tcW w:w="999" w:type="dxa"/>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3.0</w:t>
            </w:r>
          </w:p>
        </w:tc>
      </w:tr>
      <w:tr w:rsidR="005E109F" w:rsidRPr="00E052F6" w:rsidTr="005E109F">
        <w:trPr>
          <w:jc w:val="center"/>
        </w:trPr>
        <w:tc>
          <w:tcPr>
            <w:tcW w:w="1417" w:type="dxa"/>
            <w:tcBorders>
              <w:top w:val="single" w:sz="4" w:space="0" w:color="auto"/>
              <w:left w:val="single" w:sz="4" w:space="0" w:color="auto"/>
              <w:bottom w:val="single" w:sz="4" w:space="0" w:color="auto"/>
              <w:right w:val="single" w:sz="4" w:space="0" w:color="auto"/>
            </w:tcBorders>
          </w:tcPr>
          <w:p w:rsidR="005E109F" w:rsidRPr="00E052F6" w:rsidRDefault="005E109F" w:rsidP="005E109F">
            <w:pPr>
              <w:pStyle w:val="TAC"/>
              <w:rPr>
                <w:rFonts w:cs="Arial"/>
              </w:rPr>
            </w:pPr>
            <w:r w:rsidRPr="00E052F6">
              <w:rPr>
                <w:rFonts w:cs="Arial" w:hint="eastAsia"/>
              </w:rPr>
              <w:t>64QAM</w:t>
            </w:r>
          </w:p>
        </w:tc>
        <w:tc>
          <w:tcPr>
            <w:tcW w:w="982" w:type="dxa"/>
            <w:tcBorders>
              <w:top w:val="single" w:sz="4" w:space="0" w:color="auto"/>
              <w:left w:val="single" w:sz="4" w:space="0" w:color="auto"/>
              <w:bottom w:val="single" w:sz="4" w:space="0" w:color="auto"/>
              <w:right w:val="single" w:sz="4" w:space="0" w:color="auto"/>
            </w:tcBorders>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2.5</w:t>
            </w:r>
          </w:p>
        </w:tc>
        <w:tc>
          <w:tcPr>
            <w:tcW w:w="857" w:type="dxa"/>
            <w:tcBorders>
              <w:top w:val="single" w:sz="4" w:space="0" w:color="auto"/>
              <w:left w:val="single" w:sz="4" w:space="0" w:color="auto"/>
              <w:bottom w:val="single" w:sz="4" w:space="0" w:color="auto"/>
              <w:right w:val="single" w:sz="4" w:space="0" w:color="auto"/>
            </w:tcBorders>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2.5</w:t>
            </w:r>
          </w:p>
        </w:tc>
        <w:tc>
          <w:tcPr>
            <w:tcW w:w="850" w:type="dxa"/>
            <w:tcBorders>
              <w:top w:val="single" w:sz="4" w:space="0" w:color="auto"/>
              <w:left w:val="single" w:sz="4" w:space="0" w:color="auto"/>
              <w:bottom w:val="single" w:sz="4" w:space="0" w:color="auto"/>
              <w:right w:val="single" w:sz="4" w:space="0" w:color="auto"/>
            </w:tcBorders>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2.5</w:t>
            </w:r>
          </w:p>
        </w:tc>
        <w:tc>
          <w:tcPr>
            <w:tcW w:w="999" w:type="dxa"/>
            <w:tcBorders>
              <w:top w:val="single" w:sz="4" w:space="0" w:color="auto"/>
              <w:left w:val="single" w:sz="4" w:space="0" w:color="auto"/>
              <w:bottom w:val="single" w:sz="4" w:space="0" w:color="auto"/>
              <w:right w:val="single" w:sz="4" w:space="0" w:color="auto"/>
            </w:tcBorders>
          </w:tcPr>
          <w:p w:rsidR="005E109F" w:rsidRPr="00E052F6" w:rsidRDefault="005E109F" w:rsidP="005E109F">
            <w:pPr>
              <w:pStyle w:val="TAC"/>
              <w:rPr>
                <w:rFonts w:cs="Arial"/>
                <w:lang w:eastAsia="zh-CN"/>
              </w:rPr>
            </w:pPr>
            <w:r w:rsidRPr="00E052F6">
              <w:rPr>
                <w:rFonts w:cs="Arial"/>
              </w:rPr>
              <w:t xml:space="preserve">≤ </w:t>
            </w:r>
            <w:r w:rsidR="00A64C13">
              <w:rPr>
                <w:rFonts w:cs="Arial" w:hint="eastAsia"/>
                <w:lang w:eastAsia="zh-CN"/>
              </w:rPr>
              <w:t>3.</w:t>
            </w:r>
            <w:r w:rsidR="00CC5507">
              <w:rPr>
                <w:rFonts w:cs="Arial"/>
                <w:lang w:eastAsia="zh-CN"/>
              </w:rPr>
              <w:t>5</w:t>
            </w:r>
          </w:p>
        </w:tc>
      </w:tr>
      <w:tr w:rsidR="005E109F" w:rsidRPr="00E052F6" w:rsidTr="005E109F">
        <w:trPr>
          <w:jc w:val="center"/>
        </w:trPr>
        <w:tc>
          <w:tcPr>
            <w:tcW w:w="1417" w:type="dxa"/>
            <w:tcBorders>
              <w:top w:val="single" w:sz="4" w:space="0" w:color="auto"/>
              <w:left w:val="single" w:sz="4" w:space="0" w:color="auto"/>
              <w:bottom w:val="single" w:sz="4" w:space="0" w:color="auto"/>
              <w:right w:val="single" w:sz="4" w:space="0" w:color="auto"/>
            </w:tcBorders>
          </w:tcPr>
          <w:p w:rsidR="005E109F" w:rsidRPr="00E052F6" w:rsidRDefault="005E109F" w:rsidP="00892619">
            <w:pPr>
              <w:pStyle w:val="TAC"/>
              <w:rPr>
                <w:rFonts w:eastAsiaTheme="minorEastAsia" w:cs="Arial"/>
                <w:lang w:eastAsia="ko-KR"/>
              </w:rPr>
            </w:pPr>
            <w:r w:rsidRPr="00E052F6">
              <w:rPr>
                <w:rFonts w:eastAsiaTheme="minorEastAsia" w:cs="Arial" w:hint="eastAsia"/>
                <w:lang w:eastAsia="ko-KR"/>
              </w:rPr>
              <w:t>256QAM</w:t>
            </w:r>
          </w:p>
        </w:tc>
        <w:tc>
          <w:tcPr>
            <w:tcW w:w="3688" w:type="dxa"/>
            <w:gridSpan w:val="4"/>
            <w:tcBorders>
              <w:top w:val="single" w:sz="4" w:space="0" w:color="auto"/>
              <w:left w:val="single" w:sz="4" w:space="0" w:color="auto"/>
              <w:bottom w:val="single" w:sz="4" w:space="0" w:color="auto"/>
              <w:right w:val="single" w:sz="4" w:space="0" w:color="auto"/>
            </w:tcBorders>
          </w:tcPr>
          <w:p w:rsidR="005E109F" w:rsidRPr="00E052F6" w:rsidRDefault="005E109F" w:rsidP="00892619">
            <w:pPr>
              <w:pStyle w:val="TAC"/>
              <w:rPr>
                <w:rFonts w:cs="Arial"/>
                <w:lang w:eastAsia="zh-CN"/>
              </w:rPr>
            </w:pPr>
            <w:r w:rsidRPr="00E052F6">
              <w:rPr>
                <w:rFonts w:cs="Arial"/>
              </w:rPr>
              <w:t xml:space="preserve">≤ </w:t>
            </w:r>
            <w:r w:rsidRPr="00E052F6">
              <w:rPr>
                <w:rFonts w:cs="Arial" w:hint="eastAsia"/>
                <w:lang w:eastAsia="zh-CN"/>
              </w:rPr>
              <w:t>TBD</w:t>
            </w:r>
          </w:p>
        </w:tc>
      </w:tr>
    </w:tbl>
    <w:p w:rsidR="005E109F" w:rsidRPr="005E109F" w:rsidRDefault="005E109F" w:rsidP="005E109F">
      <w:pPr>
        <w:rPr>
          <w:rFonts w:eastAsiaTheme="minorEastAsia"/>
          <w:lang w:val="en-US" w:eastAsia="ko-KR"/>
        </w:rPr>
      </w:pPr>
    </w:p>
    <w:p w:rsidR="00C507E2" w:rsidRPr="008530E3" w:rsidRDefault="00C507E2" w:rsidP="008530E3">
      <w:pPr>
        <w:pStyle w:val="1"/>
        <w:keepNext/>
        <w:keepLines/>
        <w:widowControl/>
        <w:pBdr>
          <w:top w:val="single" w:sz="12" w:space="3" w:color="auto"/>
        </w:pBdr>
        <w:overflowPunct w:val="0"/>
        <w:spacing w:before="360" w:after="180"/>
        <w:textAlignment w:val="baseline"/>
        <w:rPr>
          <w:rFonts w:ascii="Arial" w:hAnsi="Arial"/>
          <w:b w:val="0"/>
          <w:bCs w:val="0"/>
          <w:sz w:val="36"/>
          <w:szCs w:val="20"/>
          <w:lang w:val="en-US"/>
        </w:rPr>
      </w:pPr>
      <w:r w:rsidRPr="008530E3">
        <w:rPr>
          <w:rFonts w:ascii="Arial" w:hAnsi="Arial"/>
          <w:b w:val="0"/>
          <w:bCs w:val="0"/>
          <w:sz w:val="36"/>
          <w:szCs w:val="20"/>
          <w:lang w:val="en-US"/>
        </w:rPr>
        <w:t>Reference</w:t>
      </w:r>
    </w:p>
    <w:p w:rsidR="00C507E2" w:rsidRPr="00C507E2" w:rsidRDefault="00C507E2" w:rsidP="00C507E2">
      <w:pPr>
        <w:rPr>
          <w:rFonts w:eastAsiaTheme="minorEastAsia"/>
          <w:lang w:val="en-US" w:eastAsia="ko-KR"/>
        </w:rPr>
      </w:pPr>
      <w:r>
        <w:rPr>
          <w:rFonts w:eastAsiaTheme="minorEastAsia" w:hint="eastAsia"/>
          <w:lang w:val="en-US" w:eastAsia="ko-KR"/>
        </w:rPr>
        <w:t xml:space="preserve">[1] </w:t>
      </w:r>
      <w:r w:rsidR="00087775">
        <w:rPr>
          <w:rFonts w:eastAsiaTheme="minorEastAsia"/>
          <w:lang w:val="en-US" w:eastAsia="ko-KR"/>
        </w:rPr>
        <w:t>R4-2001218</w:t>
      </w:r>
      <w:r>
        <w:rPr>
          <w:rFonts w:eastAsiaTheme="minorEastAsia"/>
          <w:lang w:val="en-US" w:eastAsia="ko-KR"/>
        </w:rPr>
        <w:t xml:space="preserve">, </w:t>
      </w:r>
      <w:r w:rsidR="00087775">
        <w:rPr>
          <w:rFonts w:eastAsiaTheme="minorEastAsia"/>
          <w:lang w:val="en-US" w:eastAsia="ko-KR"/>
        </w:rPr>
        <w:t>“TP on r</w:t>
      </w:r>
      <w:r w:rsidRPr="00C507E2">
        <w:rPr>
          <w:rFonts w:eastAsiaTheme="minorEastAsia"/>
          <w:lang w:val="en-US" w:eastAsia="ko-KR"/>
        </w:rPr>
        <w:t>evised MPR simulatio</w:t>
      </w:r>
      <w:r w:rsidR="00087775">
        <w:rPr>
          <w:rFonts w:eastAsiaTheme="minorEastAsia"/>
          <w:lang w:val="en-US" w:eastAsia="ko-KR"/>
        </w:rPr>
        <w:t xml:space="preserve">n assumptions </w:t>
      </w:r>
      <w:r w:rsidRPr="00C507E2">
        <w:rPr>
          <w:rFonts w:eastAsiaTheme="minorEastAsia"/>
          <w:lang w:val="en-US" w:eastAsia="ko-KR"/>
        </w:rPr>
        <w:t>and upd</w:t>
      </w:r>
      <w:r w:rsidR="00087775">
        <w:rPr>
          <w:rFonts w:eastAsiaTheme="minorEastAsia"/>
          <w:lang w:val="en-US" w:eastAsia="ko-KR"/>
        </w:rPr>
        <w:t>ated NR requirements to cover open issue”</w:t>
      </w:r>
      <w:r w:rsidRPr="00C507E2">
        <w:rPr>
          <w:rFonts w:eastAsiaTheme="minorEastAsia"/>
          <w:lang w:val="en-US" w:eastAsia="ko-KR"/>
        </w:rPr>
        <w:t xml:space="preserve"> LG Electronics</w:t>
      </w:r>
    </w:p>
    <w:bookmarkEnd w:id="1"/>
    <w:bookmarkEnd w:id="2"/>
    <w:bookmarkEnd w:id="3"/>
    <w:p w:rsidR="00DB1E29" w:rsidRPr="00087775" w:rsidRDefault="00DB1E29" w:rsidP="00DB1E29">
      <w:pPr>
        <w:rPr>
          <w:rFonts w:eastAsiaTheme="minorEastAsia"/>
          <w:lang w:val="en-US" w:eastAsia="ko-KR"/>
        </w:rPr>
      </w:pPr>
    </w:p>
    <w:sectPr w:rsidR="00DB1E29" w:rsidRPr="00087775" w:rsidSect="00A20849">
      <w:pgSz w:w="11909" w:h="16834"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7D78" w:rsidRDefault="00627D78">
      <w:r>
        <w:separator/>
      </w:r>
    </w:p>
  </w:endnote>
  <w:endnote w:type="continuationSeparator" w:id="0">
    <w:p w:rsidR="00627D78" w:rsidRDefault="00627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w:panose1 w:val="02040604050505020304"/>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7D78" w:rsidRDefault="00627D78">
      <w:r>
        <w:separator/>
      </w:r>
    </w:p>
  </w:footnote>
  <w:footnote w:type="continuationSeparator" w:id="0">
    <w:p w:rsidR="00627D78" w:rsidRDefault="00627D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7AA8"/>
    <w:multiLevelType w:val="hybridMultilevel"/>
    <w:tmpl w:val="8EEA543E"/>
    <w:lvl w:ilvl="0" w:tplc="4FB68CE6">
      <w:start w:val="1"/>
      <w:numFmt w:val="bullet"/>
      <w:lvlText w:val="•"/>
      <w:lvlJc w:val="left"/>
      <w:pPr>
        <w:tabs>
          <w:tab w:val="num" w:pos="720"/>
        </w:tabs>
        <w:ind w:left="720" w:hanging="360"/>
      </w:pPr>
      <w:rPr>
        <w:rFonts w:ascii="Times New Roman" w:hAnsi="Times New Roman" w:hint="default"/>
      </w:rPr>
    </w:lvl>
    <w:lvl w:ilvl="1" w:tplc="B6E02D44" w:tentative="1">
      <w:start w:val="1"/>
      <w:numFmt w:val="bullet"/>
      <w:lvlText w:val="•"/>
      <w:lvlJc w:val="left"/>
      <w:pPr>
        <w:tabs>
          <w:tab w:val="num" w:pos="1440"/>
        </w:tabs>
        <w:ind w:left="1440" w:hanging="360"/>
      </w:pPr>
      <w:rPr>
        <w:rFonts w:ascii="Times New Roman" w:hAnsi="Times New Roman" w:hint="default"/>
      </w:rPr>
    </w:lvl>
    <w:lvl w:ilvl="2" w:tplc="D7BCE910" w:tentative="1">
      <w:start w:val="1"/>
      <w:numFmt w:val="bullet"/>
      <w:lvlText w:val="•"/>
      <w:lvlJc w:val="left"/>
      <w:pPr>
        <w:tabs>
          <w:tab w:val="num" w:pos="2160"/>
        </w:tabs>
        <w:ind w:left="2160" w:hanging="360"/>
      </w:pPr>
      <w:rPr>
        <w:rFonts w:ascii="Times New Roman" w:hAnsi="Times New Roman" w:hint="default"/>
      </w:rPr>
    </w:lvl>
    <w:lvl w:ilvl="3" w:tplc="BB0E9840" w:tentative="1">
      <w:start w:val="1"/>
      <w:numFmt w:val="bullet"/>
      <w:lvlText w:val="•"/>
      <w:lvlJc w:val="left"/>
      <w:pPr>
        <w:tabs>
          <w:tab w:val="num" w:pos="2880"/>
        </w:tabs>
        <w:ind w:left="2880" w:hanging="360"/>
      </w:pPr>
      <w:rPr>
        <w:rFonts w:ascii="Times New Roman" w:hAnsi="Times New Roman" w:hint="default"/>
      </w:rPr>
    </w:lvl>
    <w:lvl w:ilvl="4" w:tplc="5BC28910" w:tentative="1">
      <w:start w:val="1"/>
      <w:numFmt w:val="bullet"/>
      <w:lvlText w:val="•"/>
      <w:lvlJc w:val="left"/>
      <w:pPr>
        <w:tabs>
          <w:tab w:val="num" w:pos="3600"/>
        </w:tabs>
        <w:ind w:left="3600" w:hanging="360"/>
      </w:pPr>
      <w:rPr>
        <w:rFonts w:ascii="Times New Roman" w:hAnsi="Times New Roman" w:hint="default"/>
      </w:rPr>
    </w:lvl>
    <w:lvl w:ilvl="5" w:tplc="A3624F96" w:tentative="1">
      <w:start w:val="1"/>
      <w:numFmt w:val="bullet"/>
      <w:lvlText w:val="•"/>
      <w:lvlJc w:val="left"/>
      <w:pPr>
        <w:tabs>
          <w:tab w:val="num" w:pos="4320"/>
        </w:tabs>
        <w:ind w:left="4320" w:hanging="360"/>
      </w:pPr>
      <w:rPr>
        <w:rFonts w:ascii="Times New Roman" w:hAnsi="Times New Roman" w:hint="default"/>
      </w:rPr>
    </w:lvl>
    <w:lvl w:ilvl="6" w:tplc="7C86C1C2" w:tentative="1">
      <w:start w:val="1"/>
      <w:numFmt w:val="bullet"/>
      <w:lvlText w:val="•"/>
      <w:lvlJc w:val="left"/>
      <w:pPr>
        <w:tabs>
          <w:tab w:val="num" w:pos="5040"/>
        </w:tabs>
        <w:ind w:left="5040" w:hanging="360"/>
      </w:pPr>
      <w:rPr>
        <w:rFonts w:ascii="Times New Roman" w:hAnsi="Times New Roman" w:hint="default"/>
      </w:rPr>
    </w:lvl>
    <w:lvl w:ilvl="7" w:tplc="ACF018CE" w:tentative="1">
      <w:start w:val="1"/>
      <w:numFmt w:val="bullet"/>
      <w:lvlText w:val="•"/>
      <w:lvlJc w:val="left"/>
      <w:pPr>
        <w:tabs>
          <w:tab w:val="num" w:pos="5760"/>
        </w:tabs>
        <w:ind w:left="5760" w:hanging="360"/>
      </w:pPr>
      <w:rPr>
        <w:rFonts w:ascii="Times New Roman" w:hAnsi="Times New Roman" w:hint="default"/>
      </w:rPr>
    </w:lvl>
    <w:lvl w:ilvl="8" w:tplc="18BC317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30B7E67"/>
    <w:multiLevelType w:val="hybridMultilevel"/>
    <w:tmpl w:val="01B27A50"/>
    <w:lvl w:ilvl="0" w:tplc="CCC8C8C8">
      <w:start w:val="1"/>
      <w:numFmt w:val="bullet"/>
      <w:lvlText w:val="•"/>
      <w:lvlJc w:val="left"/>
      <w:pPr>
        <w:tabs>
          <w:tab w:val="num" w:pos="720"/>
        </w:tabs>
        <w:ind w:left="720" w:hanging="360"/>
      </w:pPr>
      <w:rPr>
        <w:rFonts w:ascii="Times New Roman" w:hAnsi="Times New Roman" w:hint="default"/>
      </w:rPr>
    </w:lvl>
    <w:lvl w:ilvl="1" w:tplc="49B890C8" w:tentative="1">
      <w:start w:val="1"/>
      <w:numFmt w:val="bullet"/>
      <w:lvlText w:val="•"/>
      <w:lvlJc w:val="left"/>
      <w:pPr>
        <w:tabs>
          <w:tab w:val="num" w:pos="1440"/>
        </w:tabs>
        <w:ind w:left="1440" w:hanging="360"/>
      </w:pPr>
      <w:rPr>
        <w:rFonts w:ascii="Times New Roman" w:hAnsi="Times New Roman" w:hint="default"/>
      </w:rPr>
    </w:lvl>
    <w:lvl w:ilvl="2" w:tplc="D23CEEAA" w:tentative="1">
      <w:start w:val="1"/>
      <w:numFmt w:val="bullet"/>
      <w:lvlText w:val="•"/>
      <w:lvlJc w:val="left"/>
      <w:pPr>
        <w:tabs>
          <w:tab w:val="num" w:pos="2160"/>
        </w:tabs>
        <w:ind w:left="2160" w:hanging="360"/>
      </w:pPr>
      <w:rPr>
        <w:rFonts w:ascii="Times New Roman" w:hAnsi="Times New Roman" w:hint="default"/>
      </w:rPr>
    </w:lvl>
    <w:lvl w:ilvl="3" w:tplc="9E00FD6E" w:tentative="1">
      <w:start w:val="1"/>
      <w:numFmt w:val="bullet"/>
      <w:lvlText w:val="•"/>
      <w:lvlJc w:val="left"/>
      <w:pPr>
        <w:tabs>
          <w:tab w:val="num" w:pos="2880"/>
        </w:tabs>
        <w:ind w:left="2880" w:hanging="360"/>
      </w:pPr>
      <w:rPr>
        <w:rFonts w:ascii="Times New Roman" w:hAnsi="Times New Roman" w:hint="default"/>
      </w:rPr>
    </w:lvl>
    <w:lvl w:ilvl="4" w:tplc="1354D6BA" w:tentative="1">
      <w:start w:val="1"/>
      <w:numFmt w:val="bullet"/>
      <w:lvlText w:val="•"/>
      <w:lvlJc w:val="left"/>
      <w:pPr>
        <w:tabs>
          <w:tab w:val="num" w:pos="3600"/>
        </w:tabs>
        <w:ind w:left="3600" w:hanging="360"/>
      </w:pPr>
      <w:rPr>
        <w:rFonts w:ascii="Times New Roman" w:hAnsi="Times New Roman" w:hint="default"/>
      </w:rPr>
    </w:lvl>
    <w:lvl w:ilvl="5" w:tplc="44F4C2F8" w:tentative="1">
      <w:start w:val="1"/>
      <w:numFmt w:val="bullet"/>
      <w:lvlText w:val="•"/>
      <w:lvlJc w:val="left"/>
      <w:pPr>
        <w:tabs>
          <w:tab w:val="num" w:pos="4320"/>
        </w:tabs>
        <w:ind w:left="4320" w:hanging="360"/>
      </w:pPr>
      <w:rPr>
        <w:rFonts w:ascii="Times New Roman" w:hAnsi="Times New Roman" w:hint="default"/>
      </w:rPr>
    </w:lvl>
    <w:lvl w:ilvl="6" w:tplc="34D66528" w:tentative="1">
      <w:start w:val="1"/>
      <w:numFmt w:val="bullet"/>
      <w:lvlText w:val="•"/>
      <w:lvlJc w:val="left"/>
      <w:pPr>
        <w:tabs>
          <w:tab w:val="num" w:pos="5040"/>
        </w:tabs>
        <w:ind w:left="5040" w:hanging="360"/>
      </w:pPr>
      <w:rPr>
        <w:rFonts w:ascii="Times New Roman" w:hAnsi="Times New Roman" w:hint="default"/>
      </w:rPr>
    </w:lvl>
    <w:lvl w:ilvl="7" w:tplc="2E9458CA" w:tentative="1">
      <w:start w:val="1"/>
      <w:numFmt w:val="bullet"/>
      <w:lvlText w:val="•"/>
      <w:lvlJc w:val="left"/>
      <w:pPr>
        <w:tabs>
          <w:tab w:val="num" w:pos="5760"/>
        </w:tabs>
        <w:ind w:left="5760" w:hanging="360"/>
      </w:pPr>
      <w:rPr>
        <w:rFonts w:ascii="Times New Roman" w:hAnsi="Times New Roman" w:hint="default"/>
      </w:rPr>
    </w:lvl>
    <w:lvl w:ilvl="8" w:tplc="BCACAC52"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BB5B67"/>
    <w:multiLevelType w:val="multilevel"/>
    <w:tmpl w:val="A3D47CD0"/>
    <w:lvl w:ilvl="0">
      <w:start w:val="8"/>
      <w:numFmt w:val="decimal"/>
      <w:lvlText w:val="%1"/>
      <w:lvlJc w:val="left"/>
      <w:pPr>
        <w:ind w:left="885" w:hanging="885"/>
      </w:pPr>
      <w:rPr>
        <w:rFonts w:hint="default"/>
      </w:rPr>
    </w:lvl>
    <w:lvl w:ilvl="1">
      <w:start w:val="1"/>
      <w:numFmt w:val="decimal"/>
      <w:lvlText w:val="%1.%2"/>
      <w:lvlJc w:val="left"/>
      <w:pPr>
        <w:ind w:left="958" w:hanging="885"/>
      </w:pPr>
      <w:rPr>
        <w:rFonts w:hint="default"/>
      </w:rPr>
    </w:lvl>
    <w:lvl w:ilvl="2">
      <w:start w:val="9"/>
      <w:numFmt w:val="decimal"/>
      <w:lvlText w:val="%1.%2.%3"/>
      <w:lvlJc w:val="left"/>
      <w:pPr>
        <w:ind w:left="1031" w:hanging="885"/>
      </w:pPr>
      <w:rPr>
        <w:rFonts w:hint="default"/>
      </w:rPr>
    </w:lvl>
    <w:lvl w:ilvl="3">
      <w:start w:val="2"/>
      <w:numFmt w:val="decimal"/>
      <w:lvlText w:val="%1.%2.%3.%4"/>
      <w:lvlJc w:val="left"/>
      <w:pPr>
        <w:ind w:left="1299" w:hanging="1080"/>
      </w:pPr>
      <w:rPr>
        <w:rFonts w:hint="default"/>
      </w:rPr>
    </w:lvl>
    <w:lvl w:ilvl="4">
      <w:start w:val="1"/>
      <w:numFmt w:val="decimal"/>
      <w:lvlText w:val="%1.%2.%3.%4.%5"/>
      <w:lvlJc w:val="left"/>
      <w:pPr>
        <w:ind w:left="1372" w:hanging="108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1878" w:hanging="144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3" w15:restartNumberingAfterBreak="0">
    <w:nsid w:val="0D65142F"/>
    <w:multiLevelType w:val="hybridMultilevel"/>
    <w:tmpl w:val="2868AB90"/>
    <w:lvl w:ilvl="0" w:tplc="3D54391A">
      <w:start w:val="1"/>
      <w:numFmt w:val="bullet"/>
      <w:lvlText w:val="•"/>
      <w:lvlJc w:val="left"/>
      <w:pPr>
        <w:tabs>
          <w:tab w:val="num" w:pos="720"/>
        </w:tabs>
        <w:ind w:left="720" w:hanging="360"/>
      </w:pPr>
      <w:rPr>
        <w:rFonts w:ascii="Times New Roman" w:hAnsi="Times New Roman" w:hint="default"/>
      </w:rPr>
    </w:lvl>
    <w:lvl w:ilvl="1" w:tplc="0E3A3CAC" w:tentative="1">
      <w:start w:val="1"/>
      <w:numFmt w:val="bullet"/>
      <w:lvlText w:val="•"/>
      <w:lvlJc w:val="left"/>
      <w:pPr>
        <w:tabs>
          <w:tab w:val="num" w:pos="1440"/>
        </w:tabs>
        <w:ind w:left="1440" w:hanging="360"/>
      </w:pPr>
      <w:rPr>
        <w:rFonts w:ascii="Times New Roman" w:hAnsi="Times New Roman" w:hint="default"/>
      </w:rPr>
    </w:lvl>
    <w:lvl w:ilvl="2" w:tplc="07FA750E" w:tentative="1">
      <w:start w:val="1"/>
      <w:numFmt w:val="bullet"/>
      <w:lvlText w:val="•"/>
      <w:lvlJc w:val="left"/>
      <w:pPr>
        <w:tabs>
          <w:tab w:val="num" w:pos="2160"/>
        </w:tabs>
        <w:ind w:left="2160" w:hanging="360"/>
      </w:pPr>
      <w:rPr>
        <w:rFonts w:ascii="Times New Roman" w:hAnsi="Times New Roman" w:hint="default"/>
      </w:rPr>
    </w:lvl>
    <w:lvl w:ilvl="3" w:tplc="0106BA8E" w:tentative="1">
      <w:start w:val="1"/>
      <w:numFmt w:val="bullet"/>
      <w:lvlText w:val="•"/>
      <w:lvlJc w:val="left"/>
      <w:pPr>
        <w:tabs>
          <w:tab w:val="num" w:pos="2880"/>
        </w:tabs>
        <w:ind w:left="2880" w:hanging="360"/>
      </w:pPr>
      <w:rPr>
        <w:rFonts w:ascii="Times New Roman" w:hAnsi="Times New Roman" w:hint="default"/>
      </w:rPr>
    </w:lvl>
    <w:lvl w:ilvl="4" w:tplc="4ECE9174" w:tentative="1">
      <w:start w:val="1"/>
      <w:numFmt w:val="bullet"/>
      <w:lvlText w:val="•"/>
      <w:lvlJc w:val="left"/>
      <w:pPr>
        <w:tabs>
          <w:tab w:val="num" w:pos="3600"/>
        </w:tabs>
        <w:ind w:left="3600" w:hanging="360"/>
      </w:pPr>
      <w:rPr>
        <w:rFonts w:ascii="Times New Roman" w:hAnsi="Times New Roman" w:hint="default"/>
      </w:rPr>
    </w:lvl>
    <w:lvl w:ilvl="5" w:tplc="99A01FF4" w:tentative="1">
      <w:start w:val="1"/>
      <w:numFmt w:val="bullet"/>
      <w:lvlText w:val="•"/>
      <w:lvlJc w:val="left"/>
      <w:pPr>
        <w:tabs>
          <w:tab w:val="num" w:pos="4320"/>
        </w:tabs>
        <w:ind w:left="4320" w:hanging="360"/>
      </w:pPr>
      <w:rPr>
        <w:rFonts w:ascii="Times New Roman" w:hAnsi="Times New Roman" w:hint="default"/>
      </w:rPr>
    </w:lvl>
    <w:lvl w:ilvl="6" w:tplc="4AAE5500" w:tentative="1">
      <w:start w:val="1"/>
      <w:numFmt w:val="bullet"/>
      <w:lvlText w:val="•"/>
      <w:lvlJc w:val="left"/>
      <w:pPr>
        <w:tabs>
          <w:tab w:val="num" w:pos="5040"/>
        </w:tabs>
        <w:ind w:left="5040" w:hanging="360"/>
      </w:pPr>
      <w:rPr>
        <w:rFonts w:ascii="Times New Roman" w:hAnsi="Times New Roman" w:hint="default"/>
      </w:rPr>
    </w:lvl>
    <w:lvl w:ilvl="7" w:tplc="4CF491F2" w:tentative="1">
      <w:start w:val="1"/>
      <w:numFmt w:val="bullet"/>
      <w:lvlText w:val="•"/>
      <w:lvlJc w:val="left"/>
      <w:pPr>
        <w:tabs>
          <w:tab w:val="num" w:pos="5760"/>
        </w:tabs>
        <w:ind w:left="5760" w:hanging="360"/>
      </w:pPr>
      <w:rPr>
        <w:rFonts w:ascii="Times New Roman" w:hAnsi="Times New Roman" w:hint="default"/>
      </w:rPr>
    </w:lvl>
    <w:lvl w:ilvl="8" w:tplc="9B408878"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C4191"/>
    <w:multiLevelType w:val="multilevel"/>
    <w:tmpl w:val="29E47078"/>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6" w15:restartNumberingAfterBreak="0">
    <w:nsid w:val="22AB3A29"/>
    <w:multiLevelType w:val="hybridMultilevel"/>
    <w:tmpl w:val="099E4540"/>
    <w:lvl w:ilvl="0" w:tplc="23DC15DA">
      <w:start w:val="1"/>
      <w:numFmt w:val="bullet"/>
      <w:lvlText w:val=""/>
      <w:lvlJc w:val="left"/>
      <w:pPr>
        <w:tabs>
          <w:tab w:val="num" w:pos="720"/>
        </w:tabs>
        <w:ind w:left="720" w:hanging="360"/>
      </w:pPr>
      <w:rPr>
        <w:rFonts w:ascii="Wingdings" w:hAnsi="Wingdings"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A55FCF"/>
    <w:multiLevelType w:val="hybridMultilevel"/>
    <w:tmpl w:val="B5F287F0"/>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5">
      <w:start w:val="1"/>
      <w:numFmt w:val="bullet"/>
      <w:lvlText w:val=""/>
      <w:lvlJc w:val="left"/>
      <w:pPr>
        <w:ind w:left="1600" w:hanging="400"/>
      </w:pPr>
      <w:rPr>
        <w:rFonts w:ascii="Wingdings" w:hAnsi="Wingdings" w:hint="default"/>
      </w:rPr>
    </w:lvl>
    <w:lvl w:ilvl="4" w:tplc="04090001">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2EB63EE4"/>
    <w:multiLevelType w:val="hybridMultilevel"/>
    <w:tmpl w:val="F70C3620"/>
    <w:lvl w:ilvl="0" w:tplc="B76426E0">
      <w:start w:val="1"/>
      <w:numFmt w:val="bullet"/>
      <w:lvlText w:val="•"/>
      <w:lvlJc w:val="left"/>
      <w:pPr>
        <w:tabs>
          <w:tab w:val="num" w:pos="720"/>
        </w:tabs>
        <w:ind w:left="720" w:hanging="360"/>
      </w:pPr>
      <w:rPr>
        <w:rFonts w:ascii="Times New Roman" w:hAnsi="Times New Roman" w:hint="default"/>
      </w:rPr>
    </w:lvl>
    <w:lvl w:ilvl="1" w:tplc="D5FE029E" w:tentative="1">
      <w:start w:val="1"/>
      <w:numFmt w:val="bullet"/>
      <w:lvlText w:val="•"/>
      <w:lvlJc w:val="left"/>
      <w:pPr>
        <w:tabs>
          <w:tab w:val="num" w:pos="1440"/>
        </w:tabs>
        <w:ind w:left="1440" w:hanging="360"/>
      </w:pPr>
      <w:rPr>
        <w:rFonts w:ascii="Times New Roman" w:hAnsi="Times New Roman" w:hint="default"/>
      </w:rPr>
    </w:lvl>
    <w:lvl w:ilvl="2" w:tplc="A0A437C4" w:tentative="1">
      <w:start w:val="1"/>
      <w:numFmt w:val="bullet"/>
      <w:lvlText w:val="•"/>
      <w:lvlJc w:val="left"/>
      <w:pPr>
        <w:tabs>
          <w:tab w:val="num" w:pos="2160"/>
        </w:tabs>
        <w:ind w:left="2160" w:hanging="360"/>
      </w:pPr>
      <w:rPr>
        <w:rFonts w:ascii="Times New Roman" w:hAnsi="Times New Roman" w:hint="default"/>
      </w:rPr>
    </w:lvl>
    <w:lvl w:ilvl="3" w:tplc="B720F666" w:tentative="1">
      <w:start w:val="1"/>
      <w:numFmt w:val="bullet"/>
      <w:lvlText w:val="•"/>
      <w:lvlJc w:val="left"/>
      <w:pPr>
        <w:tabs>
          <w:tab w:val="num" w:pos="2880"/>
        </w:tabs>
        <w:ind w:left="2880" w:hanging="360"/>
      </w:pPr>
      <w:rPr>
        <w:rFonts w:ascii="Times New Roman" w:hAnsi="Times New Roman" w:hint="default"/>
      </w:rPr>
    </w:lvl>
    <w:lvl w:ilvl="4" w:tplc="52888D56" w:tentative="1">
      <w:start w:val="1"/>
      <w:numFmt w:val="bullet"/>
      <w:lvlText w:val="•"/>
      <w:lvlJc w:val="left"/>
      <w:pPr>
        <w:tabs>
          <w:tab w:val="num" w:pos="3600"/>
        </w:tabs>
        <w:ind w:left="3600" w:hanging="360"/>
      </w:pPr>
      <w:rPr>
        <w:rFonts w:ascii="Times New Roman" w:hAnsi="Times New Roman" w:hint="default"/>
      </w:rPr>
    </w:lvl>
    <w:lvl w:ilvl="5" w:tplc="AA6EB13E" w:tentative="1">
      <w:start w:val="1"/>
      <w:numFmt w:val="bullet"/>
      <w:lvlText w:val="•"/>
      <w:lvlJc w:val="left"/>
      <w:pPr>
        <w:tabs>
          <w:tab w:val="num" w:pos="4320"/>
        </w:tabs>
        <w:ind w:left="4320" w:hanging="360"/>
      </w:pPr>
      <w:rPr>
        <w:rFonts w:ascii="Times New Roman" w:hAnsi="Times New Roman" w:hint="default"/>
      </w:rPr>
    </w:lvl>
    <w:lvl w:ilvl="6" w:tplc="2E9EDF6E" w:tentative="1">
      <w:start w:val="1"/>
      <w:numFmt w:val="bullet"/>
      <w:lvlText w:val="•"/>
      <w:lvlJc w:val="left"/>
      <w:pPr>
        <w:tabs>
          <w:tab w:val="num" w:pos="5040"/>
        </w:tabs>
        <w:ind w:left="5040" w:hanging="360"/>
      </w:pPr>
      <w:rPr>
        <w:rFonts w:ascii="Times New Roman" w:hAnsi="Times New Roman" w:hint="default"/>
      </w:rPr>
    </w:lvl>
    <w:lvl w:ilvl="7" w:tplc="0FCEBCAC" w:tentative="1">
      <w:start w:val="1"/>
      <w:numFmt w:val="bullet"/>
      <w:lvlText w:val="•"/>
      <w:lvlJc w:val="left"/>
      <w:pPr>
        <w:tabs>
          <w:tab w:val="num" w:pos="5760"/>
        </w:tabs>
        <w:ind w:left="5760" w:hanging="360"/>
      </w:pPr>
      <w:rPr>
        <w:rFonts w:ascii="Times New Roman" w:hAnsi="Times New Roman" w:hint="default"/>
      </w:rPr>
    </w:lvl>
    <w:lvl w:ilvl="8" w:tplc="9E3CF750"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3B557C1"/>
    <w:multiLevelType w:val="multilevel"/>
    <w:tmpl w:val="92542E9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69E7F6A"/>
    <w:multiLevelType w:val="hybridMultilevel"/>
    <w:tmpl w:val="978C5A34"/>
    <w:lvl w:ilvl="0" w:tplc="A622186E">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EB38B4"/>
    <w:multiLevelType w:val="hybridMultilevel"/>
    <w:tmpl w:val="445862DE"/>
    <w:lvl w:ilvl="0" w:tplc="50F2AB56">
      <w:start w:val="1"/>
      <w:numFmt w:val="bullet"/>
      <w:lvlText w:val="•"/>
      <w:lvlJc w:val="left"/>
      <w:pPr>
        <w:tabs>
          <w:tab w:val="num" w:pos="720"/>
        </w:tabs>
        <w:ind w:left="720" w:hanging="360"/>
      </w:pPr>
      <w:rPr>
        <w:rFonts w:ascii="Times New Roman" w:hAnsi="Times New Roman" w:hint="default"/>
      </w:rPr>
    </w:lvl>
    <w:lvl w:ilvl="1" w:tplc="6D9C6CBA" w:tentative="1">
      <w:start w:val="1"/>
      <w:numFmt w:val="bullet"/>
      <w:lvlText w:val="•"/>
      <w:lvlJc w:val="left"/>
      <w:pPr>
        <w:tabs>
          <w:tab w:val="num" w:pos="1440"/>
        </w:tabs>
        <w:ind w:left="1440" w:hanging="360"/>
      </w:pPr>
      <w:rPr>
        <w:rFonts w:ascii="Times New Roman" w:hAnsi="Times New Roman" w:hint="default"/>
      </w:rPr>
    </w:lvl>
    <w:lvl w:ilvl="2" w:tplc="8D8CE0E6" w:tentative="1">
      <w:start w:val="1"/>
      <w:numFmt w:val="bullet"/>
      <w:lvlText w:val="•"/>
      <w:lvlJc w:val="left"/>
      <w:pPr>
        <w:tabs>
          <w:tab w:val="num" w:pos="2160"/>
        </w:tabs>
        <w:ind w:left="2160" w:hanging="360"/>
      </w:pPr>
      <w:rPr>
        <w:rFonts w:ascii="Times New Roman" w:hAnsi="Times New Roman" w:hint="default"/>
      </w:rPr>
    </w:lvl>
    <w:lvl w:ilvl="3" w:tplc="5CFEDAAE" w:tentative="1">
      <w:start w:val="1"/>
      <w:numFmt w:val="bullet"/>
      <w:lvlText w:val="•"/>
      <w:lvlJc w:val="left"/>
      <w:pPr>
        <w:tabs>
          <w:tab w:val="num" w:pos="2880"/>
        </w:tabs>
        <w:ind w:left="2880" w:hanging="360"/>
      </w:pPr>
      <w:rPr>
        <w:rFonts w:ascii="Times New Roman" w:hAnsi="Times New Roman" w:hint="default"/>
      </w:rPr>
    </w:lvl>
    <w:lvl w:ilvl="4" w:tplc="CF989496" w:tentative="1">
      <w:start w:val="1"/>
      <w:numFmt w:val="bullet"/>
      <w:lvlText w:val="•"/>
      <w:lvlJc w:val="left"/>
      <w:pPr>
        <w:tabs>
          <w:tab w:val="num" w:pos="3600"/>
        </w:tabs>
        <w:ind w:left="3600" w:hanging="360"/>
      </w:pPr>
      <w:rPr>
        <w:rFonts w:ascii="Times New Roman" w:hAnsi="Times New Roman" w:hint="default"/>
      </w:rPr>
    </w:lvl>
    <w:lvl w:ilvl="5" w:tplc="BD1EAF1E" w:tentative="1">
      <w:start w:val="1"/>
      <w:numFmt w:val="bullet"/>
      <w:lvlText w:val="•"/>
      <w:lvlJc w:val="left"/>
      <w:pPr>
        <w:tabs>
          <w:tab w:val="num" w:pos="4320"/>
        </w:tabs>
        <w:ind w:left="4320" w:hanging="360"/>
      </w:pPr>
      <w:rPr>
        <w:rFonts w:ascii="Times New Roman" w:hAnsi="Times New Roman" w:hint="default"/>
      </w:rPr>
    </w:lvl>
    <w:lvl w:ilvl="6" w:tplc="BAF4B9FA" w:tentative="1">
      <w:start w:val="1"/>
      <w:numFmt w:val="bullet"/>
      <w:lvlText w:val="•"/>
      <w:lvlJc w:val="left"/>
      <w:pPr>
        <w:tabs>
          <w:tab w:val="num" w:pos="5040"/>
        </w:tabs>
        <w:ind w:left="5040" w:hanging="360"/>
      </w:pPr>
      <w:rPr>
        <w:rFonts w:ascii="Times New Roman" w:hAnsi="Times New Roman" w:hint="default"/>
      </w:rPr>
    </w:lvl>
    <w:lvl w:ilvl="7" w:tplc="2F0C6CEC" w:tentative="1">
      <w:start w:val="1"/>
      <w:numFmt w:val="bullet"/>
      <w:lvlText w:val="•"/>
      <w:lvlJc w:val="left"/>
      <w:pPr>
        <w:tabs>
          <w:tab w:val="num" w:pos="5760"/>
        </w:tabs>
        <w:ind w:left="5760" w:hanging="360"/>
      </w:pPr>
      <w:rPr>
        <w:rFonts w:ascii="Times New Roman" w:hAnsi="Times New Roman" w:hint="default"/>
      </w:rPr>
    </w:lvl>
    <w:lvl w:ilvl="8" w:tplc="2F507BAA"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AA14F56"/>
    <w:multiLevelType w:val="hybridMultilevel"/>
    <w:tmpl w:val="DAF46F04"/>
    <w:lvl w:ilvl="0" w:tplc="85B279EC">
      <w:start w:val="1"/>
      <w:numFmt w:val="bullet"/>
      <w:lvlText w:val="•"/>
      <w:lvlJc w:val="left"/>
      <w:pPr>
        <w:tabs>
          <w:tab w:val="num" w:pos="720"/>
        </w:tabs>
        <w:ind w:left="720" w:hanging="360"/>
      </w:pPr>
      <w:rPr>
        <w:rFonts w:ascii="Times New Roman" w:hAnsi="Times New Roman" w:hint="default"/>
      </w:rPr>
    </w:lvl>
    <w:lvl w:ilvl="1" w:tplc="BB02CBAC" w:tentative="1">
      <w:start w:val="1"/>
      <w:numFmt w:val="bullet"/>
      <w:lvlText w:val="•"/>
      <w:lvlJc w:val="left"/>
      <w:pPr>
        <w:tabs>
          <w:tab w:val="num" w:pos="1440"/>
        </w:tabs>
        <w:ind w:left="1440" w:hanging="360"/>
      </w:pPr>
      <w:rPr>
        <w:rFonts w:ascii="Times New Roman" w:hAnsi="Times New Roman" w:hint="default"/>
      </w:rPr>
    </w:lvl>
    <w:lvl w:ilvl="2" w:tplc="2EA4C8D2" w:tentative="1">
      <w:start w:val="1"/>
      <w:numFmt w:val="bullet"/>
      <w:lvlText w:val="•"/>
      <w:lvlJc w:val="left"/>
      <w:pPr>
        <w:tabs>
          <w:tab w:val="num" w:pos="2160"/>
        </w:tabs>
        <w:ind w:left="2160" w:hanging="360"/>
      </w:pPr>
      <w:rPr>
        <w:rFonts w:ascii="Times New Roman" w:hAnsi="Times New Roman" w:hint="default"/>
      </w:rPr>
    </w:lvl>
    <w:lvl w:ilvl="3" w:tplc="B516A9D8" w:tentative="1">
      <w:start w:val="1"/>
      <w:numFmt w:val="bullet"/>
      <w:lvlText w:val="•"/>
      <w:lvlJc w:val="left"/>
      <w:pPr>
        <w:tabs>
          <w:tab w:val="num" w:pos="2880"/>
        </w:tabs>
        <w:ind w:left="2880" w:hanging="360"/>
      </w:pPr>
      <w:rPr>
        <w:rFonts w:ascii="Times New Roman" w:hAnsi="Times New Roman" w:hint="default"/>
      </w:rPr>
    </w:lvl>
    <w:lvl w:ilvl="4" w:tplc="5A6658FC" w:tentative="1">
      <w:start w:val="1"/>
      <w:numFmt w:val="bullet"/>
      <w:lvlText w:val="•"/>
      <w:lvlJc w:val="left"/>
      <w:pPr>
        <w:tabs>
          <w:tab w:val="num" w:pos="3600"/>
        </w:tabs>
        <w:ind w:left="3600" w:hanging="360"/>
      </w:pPr>
      <w:rPr>
        <w:rFonts w:ascii="Times New Roman" w:hAnsi="Times New Roman" w:hint="default"/>
      </w:rPr>
    </w:lvl>
    <w:lvl w:ilvl="5" w:tplc="50146AEA" w:tentative="1">
      <w:start w:val="1"/>
      <w:numFmt w:val="bullet"/>
      <w:lvlText w:val="•"/>
      <w:lvlJc w:val="left"/>
      <w:pPr>
        <w:tabs>
          <w:tab w:val="num" w:pos="4320"/>
        </w:tabs>
        <w:ind w:left="4320" w:hanging="360"/>
      </w:pPr>
      <w:rPr>
        <w:rFonts w:ascii="Times New Roman" w:hAnsi="Times New Roman" w:hint="default"/>
      </w:rPr>
    </w:lvl>
    <w:lvl w:ilvl="6" w:tplc="0F22FD38" w:tentative="1">
      <w:start w:val="1"/>
      <w:numFmt w:val="bullet"/>
      <w:lvlText w:val="•"/>
      <w:lvlJc w:val="left"/>
      <w:pPr>
        <w:tabs>
          <w:tab w:val="num" w:pos="5040"/>
        </w:tabs>
        <w:ind w:left="5040" w:hanging="360"/>
      </w:pPr>
      <w:rPr>
        <w:rFonts w:ascii="Times New Roman" w:hAnsi="Times New Roman" w:hint="default"/>
      </w:rPr>
    </w:lvl>
    <w:lvl w:ilvl="7" w:tplc="DD604996" w:tentative="1">
      <w:start w:val="1"/>
      <w:numFmt w:val="bullet"/>
      <w:lvlText w:val="•"/>
      <w:lvlJc w:val="left"/>
      <w:pPr>
        <w:tabs>
          <w:tab w:val="num" w:pos="5760"/>
        </w:tabs>
        <w:ind w:left="5760" w:hanging="360"/>
      </w:pPr>
      <w:rPr>
        <w:rFonts w:ascii="Times New Roman" w:hAnsi="Times New Roman" w:hint="default"/>
      </w:rPr>
    </w:lvl>
    <w:lvl w:ilvl="8" w:tplc="8A009694"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4D630D2D"/>
    <w:multiLevelType w:val="hybridMultilevel"/>
    <w:tmpl w:val="31120E16"/>
    <w:lvl w:ilvl="0" w:tplc="1D22E938">
      <w:start w:val="1"/>
      <w:numFmt w:val="bullet"/>
      <w:lvlText w:val="-"/>
      <w:lvlJc w:val="left"/>
      <w:pPr>
        <w:tabs>
          <w:tab w:val="num" w:pos="720"/>
        </w:tabs>
        <w:ind w:left="720" w:hanging="360"/>
      </w:pPr>
      <w:rPr>
        <w:rFonts w:ascii="Times New Roman" w:eastAsia="바탕" w:hAnsi="Times New Roman" w:cs="Times New Roman" w:hint="default"/>
      </w:rPr>
    </w:lvl>
    <w:lvl w:ilvl="1" w:tplc="92565F48">
      <w:start w:val="1"/>
      <w:numFmt w:val="bullet"/>
      <w:lvlText w:val=""/>
      <w:lvlJc w:val="left"/>
      <w:pPr>
        <w:tabs>
          <w:tab w:val="num" w:pos="1440"/>
        </w:tabs>
        <w:ind w:left="1440" w:hanging="360"/>
      </w:pPr>
      <w:rPr>
        <w:rFonts w:ascii="Wingdings" w:hAnsi="Wingdings" w:hint="default"/>
      </w:rPr>
    </w:lvl>
    <w:lvl w:ilvl="2" w:tplc="A3903ECA">
      <w:start w:val="1"/>
      <w:numFmt w:val="bullet"/>
      <w:lvlText w:val=""/>
      <w:lvlJc w:val="left"/>
      <w:pPr>
        <w:tabs>
          <w:tab w:val="num" w:pos="2160"/>
        </w:tabs>
        <w:ind w:left="2160" w:hanging="360"/>
      </w:pPr>
      <w:rPr>
        <w:rFonts w:ascii="Wingdings" w:hAnsi="Wingdings" w:hint="default"/>
      </w:rPr>
    </w:lvl>
    <w:lvl w:ilvl="3" w:tplc="30C8CF0E">
      <w:start w:val="3069"/>
      <w:numFmt w:val="bullet"/>
      <w:lvlText w:val="–"/>
      <w:lvlJc w:val="left"/>
      <w:pPr>
        <w:tabs>
          <w:tab w:val="num" w:pos="2880"/>
        </w:tabs>
        <w:ind w:left="2880" w:hanging="360"/>
      </w:pPr>
      <w:rPr>
        <w:rFonts w:ascii="굴림" w:hAnsi="굴림" w:hint="default"/>
      </w:rPr>
    </w:lvl>
    <w:lvl w:ilvl="4" w:tplc="F364D67E" w:tentative="1">
      <w:start w:val="1"/>
      <w:numFmt w:val="bullet"/>
      <w:lvlText w:val=""/>
      <w:lvlJc w:val="left"/>
      <w:pPr>
        <w:tabs>
          <w:tab w:val="num" w:pos="3600"/>
        </w:tabs>
        <w:ind w:left="3600" w:hanging="360"/>
      </w:pPr>
      <w:rPr>
        <w:rFonts w:ascii="Wingdings" w:hAnsi="Wingdings" w:hint="default"/>
      </w:rPr>
    </w:lvl>
    <w:lvl w:ilvl="5" w:tplc="59FEC83E" w:tentative="1">
      <w:start w:val="1"/>
      <w:numFmt w:val="bullet"/>
      <w:lvlText w:val=""/>
      <w:lvlJc w:val="left"/>
      <w:pPr>
        <w:tabs>
          <w:tab w:val="num" w:pos="4320"/>
        </w:tabs>
        <w:ind w:left="4320" w:hanging="360"/>
      </w:pPr>
      <w:rPr>
        <w:rFonts w:ascii="Wingdings" w:hAnsi="Wingdings" w:hint="default"/>
      </w:rPr>
    </w:lvl>
    <w:lvl w:ilvl="6" w:tplc="65C4873A" w:tentative="1">
      <w:start w:val="1"/>
      <w:numFmt w:val="bullet"/>
      <w:lvlText w:val=""/>
      <w:lvlJc w:val="left"/>
      <w:pPr>
        <w:tabs>
          <w:tab w:val="num" w:pos="5040"/>
        </w:tabs>
        <w:ind w:left="5040" w:hanging="360"/>
      </w:pPr>
      <w:rPr>
        <w:rFonts w:ascii="Wingdings" w:hAnsi="Wingdings" w:hint="default"/>
      </w:rPr>
    </w:lvl>
    <w:lvl w:ilvl="7" w:tplc="497A2068" w:tentative="1">
      <w:start w:val="1"/>
      <w:numFmt w:val="bullet"/>
      <w:lvlText w:val=""/>
      <w:lvlJc w:val="left"/>
      <w:pPr>
        <w:tabs>
          <w:tab w:val="num" w:pos="5760"/>
        </w:tabs>
        <w:ind w:left="5760" w:hanging="360"/>
      </w:pPr>
      <w:rPr>
        <w:rFonts w:ascii="Wingdings" w:hAnsi="Wingdings" w:hint="default"/>
      </w:rPr>
    </w:lvl>
    <w:lvl w:ilvl="8" w:tplc="85D252C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641E40"/>
    <w:multiLevelType w:val="hybridMultilevel"/>
    <w:tmpl w:val="1AB4B274"/>
    <w:lvl w:ilvl="0" w:tplc="CDAA8AB8">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6DB5402"/>
    <w:multiLevelType w:val="hybridMultilevel"/>
    <w:tmpl w:val="0E762D2A"/>
    <w:lvl w:ilvl="0" w:tplc="0F2EDCCC">
      <w:start w:val="1"/>
      <w:numFmt w:val="bullet"/>
      <w:lvlText w:val="•"/>
      <w:lvlJc w:val="left"/>
      <w:pPr>
        <w:tabs>
          <w:tab w:val="num" w:pos="720"/>
        </w:tabs>
        <w:ind w:left="720" w:hanging="360"/>
      </w:pPr>
      <w:rPr>
        <w:rFonts w:ascii="Times New Roman" w:hAnsi="Times New Roman" w:hint="default"/>
      </w:rPr>
    </w:lvl>
    <w:lvl w:ilvl="1" w:tplc="3162F4A0" w:tentative="1">
      <w:start w:val="1"/>
      <w:numFmt w:val="bullet"/>
      <w:lvlText w:val="•"/>
      <w:lvlJc w:val="left"/>
      <w:pPr>
        <w:tabs>
          <w:tab w:val="num" w:pos="1440"/>
        </w:tabs>
        <w:ind w:left="1440" w:hanging="360"/>
      </w:pPr>
      <w:rPr>
        <w:rFonts w:ascii="Times New Roman" w:hAnsi="Times New Roman" w:hint="default"/>
      </w:rPr>
    </w:lvl>
    <w:lvl w:ilvl="2" w:tplc="32D4749C" w:tentative="1">
      <w:start w:val="1"/>
      <w:numFmt w:val="bullet"/>
      <w:lvlText w:val="•"/>
      <w:lvlJc w:val="left"/>
      <w:pPr>
        <w:tabs>
          <w:tab w:val="num" w:pos="2160"/>
        </w:tabs>
        <w:ind w:left="2160" w:hanging="360"/>
      </w:pPr>
      <w:rPr>
        <w:rFonts w:ascii="Times New Roman" w:hAnsi="Times New Roman" w:hint="default"/>
      </w:rPr>
    </w:lvl>
    <w:lvl w:ilvl="3" w:tplc="FDBCA01A" w:tentative="1">
      <w:start w:val="1"/>
      <w:numFmt w:val="bullet"/>
      <w:lvlText w:val="•"/>
      <w:lvlJc w:val="left"/>
      <w:pPr>
        <w:tabs>
          <w:tab w:val="num" w:pos="2880"/>
        </w:tabs>
        <w:ind w:left="2880" w:hanging="360"/>
      </w:pPr>
      <w:rPr>
        <w:rFonts w:ascii="Times New Roman" w:hAnsi="Times New Roman" w:hint="default"/>
      </w:rPr>
    </w:lvl>
    <w:lvl w:ilvl="4" w:tplc="7AF44E1A" w:tentative="1">
      <w:start w:val="1"/>
      <w:numFmt w:val="bullet"/>
      <w:lvlText w:val="•"/>
      <w:lvlJc w:val="left"/>
      <w:pPr>
        <w:tabs>
          <w:tab w:val="num" w:pos="3600"/>
        </w:tabs>
        <w:ind w:left="3600" w:hanging="360"/>
      </w:pPr>
      <w:rPr>
        <w:rFonts w:ascii="Times New Roman" w:hAnsi="Times New Roman" w:hint="default"/>
      </w:rPr>
    </w:lvl>
    <w:lvl w:ilvl="5" w:tplc="96B64EE4" w:tentative="1">
      <w:start w:val="1"/>
      <w:numFmt w:val="bullet"/>
      <w:lvlText w:val="•"/>
      <w:lvlJc w:val="left"/>
      <w:pPr>
        <w:tabs>
          <w:tab w:val="num" w:pos="4320"/>
        </w:tabs>
        <w:ind w:left="4320" w:hanging="360"/>
      </w:pPr>
      <w:rPr>
        <w:rFonts w:ascii="Times New Roman" w:hAnsi="Times New Roman" w:hint="default"/>
      </w:rPr>
    </w:lvl>
    <w:lvl w:ilvl="6" w:tplc="0F06D5C4" w:tentative="1">
      <w:start w:val="1"/>
      <w:numFmt w:val="bullet"/>
      <w:lvlText w:val="•"/>
      <w:lvlJc w:val="left"/>
      <w:pPr>
        <w:tabs>
          <w:tab w:val="num" w:pos="5040"/>
        </w:tabs>
        <w:ind w:left="5040" w:hanging="360"/>
      </w:pPr>
      <w:rPr>
        <w:rFonts w:ascii="Times New Roman" w:hAnsi="Times New Roman" w:hint="default"/>
      </w:rPr>
    </w:lvl>
    <w:lvl w:ilvl="7" w:tplc="65DABC64" w:tentative="1">
      <w:start w:val="1"/>
      <w:numFmt w:val="bullet"/>
      <w:lvlText w:val="•"/>
      <w:lvlJc w:val="left"/>
      <w:pPr>
        <w:tabs>
          <w:tab w:val="num" w:pos="5760"/>
        </w:tabs>
        <w:ind w:left="5760" w:hanging="360"/>
      </w:pPr>
      <w:rPr>
        <w:rFonts w:ascii="Times New Roman" w:hAnsi="Times New Roman" w:hint="default"/>
      </w:rPr>
    </w:lvl>
    <w:lvl w:ilvl="8" w:tplc="EA36C4B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5D781BA2"/>
    <w:multiLevelType w:val="hybridMultilevel"/>
    <w:tmpl w:val="88BE50CC"/>
    <w:lvl w:ilvl="0" w:tplc="34A2B634">
      <w:start w:val="1"/>
      <w:numFmt w:val="bullet"/>
      <w:lvlText w:val="•"/>
      <w:lvlJc w:val="left"/>
      <w:pPr>
        <w:tabs>
          <w:tab w:val="num" w:pos="720"/>
        </w:tabs>
        <w:ind w:left="720" w:hanging="360"/>
      </w:pPr>
      <w:rPr>
        <w:rFonts w:ascii="Times New Roman" w:hAnsi="Times New Roman" w:hint="default"/>
      </w:rPr>
    </w:lvl>
    <w:lvl w:ilvl="1" w:tplc="78C81F86" w:tentative="1">
      <w:start w:val="1"/>
      <w:numFmt w:val="bullet"/>
      <w:lvlText w:val="•"/>
      <w:lvlJc w:val="left"/>
      <w:pPr>
        <w:tabs>
          <w:tab w:val="num" w:pos="1440"/>
        </w:tabs>
        <w:ind w:left="1440" w:hanging="360"/>
      </w:pPr>
      <w:rPr>
        <w:rFonts w:ascii="Times New Roman" w:hAnsi="Times New Roman" w:hint="default"/>
      </w:rPr>
    </w:lvl>
    <w:lvl w:ilvl="2" w:tplc="B446801A" w:tentative="1">
      <w:start w:val="1"/>
      <w:numFmt w:val="bullet"/>
      <w:lvlText w:val="•"/>
      <w:lvlJc w:val="left"/>
      <w:pPr>
        <w:tabs>
          <w:tab w:val="num" w:pos="2160"/>
        </w:tabs>
        <w:ind w:left="2160" w:hanging="360"/>
      </w:pPr>
      <w:rPr>
        <w:rFonts w:ascii="Times New Roman" w:hAnsi="Times New Roman" w:hint="default"/>
      </w:rPr>
    </w:lvl>
    <w:lvl w:ilvl="3" w:tplc="D780C7DA" w:tentative="1">
      <w:start w:val="1"/>
      <w:numFmt w:val="bullet"/>
      <w:lvlText w:val="•"/>
      <w:lvlJc w:val="left"/>
      <w:pPr>
        <w:tabs>
          <w:tab w:val="num" w:pos="2880"/>
        </w:tabs>
        <w:ind w:left="2880" w:hanging="360"/>
      </w:pPr>
      <w:rPr>
        <w:rFonts w:ascii="Times New Roman" w:hAnsi="Times New Roman" w:hint="default"/>
      </w:rPr>
    </w:lvl>
    <w:lvl w:ilvl="4" w:tplc="75221040" w:tentative="1">
      <w:start w:val="1"/>
      <w:numFmt w:val="bullet"/>
      <w:lvlText w:val="•"/>
      <w:lvlJc w:val="left"/>
      <w:pPr>
        <w:tabs>
          <w:tab w:val="num" w:pos="3600"/>
        </w:tabs>
        <w:ind w:left="3600" w:hanging="360"/>
      </w:pPr>
      <w:rPr>
        <w:rFonts w:ascii="Times New Roman" w:hAnsi="Times New Roman" w:hint="default"/>
      </w:rPr>
    </w:lvl>
    <w:lvl w:ilvl="5" w:tplc="D31C8BCE" w:tentative="1">
      <w:start w:val="1"/>
      <w:numFmt w:val="bullet"/>
      <w:lvlText w:val="•"/>
      <w:lvlJc w:val="left"/>
      <w:pPr>
        <w:tabs>
          <w:tab w:val="num" w:pos="4320"/>
        </w:tabs>
        <w:ind w:left="4320" w:hanging="360"/>
      </w:pPr>
      <w:rPr>
        <w:rFonts w:ascii="Times New Roman" w:hAnsi="Times New Roman" w:hint="default"/>
      </w:rPr>
    </w:lvl>
    <w:lvl w:ilvl="6" w:tplc="DFB478EC" w:tentative="1">
      <w:start w:val="1"/>
      <w:numFmt w:val="bullet"/>
      <w:lvlText w:val="•"/>
      <w:lvlJc w:val="left"/>
      <w:pPr>
        <w:tabs>
          <w:tab w:val="num" w:pos="5040"/>
        </w:tabs>
        <w:ind w:left="5040" w:hanging="360"/>
      </w:pPr>
      <w:rPr>
        <w:rFonts w:ascii="Times New Roman" w:hAnsi="Times New Roman" w:hint="default"/>
      </w:rPr>
    </w:lvl>
    <w:lvl w:ilvl="7" w:tplc="6B32B6F6" w:tentative="1">
      <w:start w:val="1"/>
      <w:numFmt w:val="bullet"/>
      <w:lvlText w:val="•"/>
      <w:lvlJc w:val="left"/>
      <w:pPr>
        <w:tabs>
          <w:tab w:val="num" w:pos="5760"/>
        </w:tabs>
        <w:ind w:left="5760" w:hanging="360"/>
      </w:pPr>
      <w:rPr>
        <w:rFonts w:ascii="Times New Roman" w:hAnsi="Times New Roman" w:hint="default"/>
      </w:rPr>
    </w:lvl>
    <w:lvl w:ilvl="8" w:tplc="7D3E59A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98263C5"/>
    <w:multiLevelType w:val="hybridMultilevel"/>
    <w:tmpl w:val="8F7270D8"/>
    <w:lvl w:ilvl="0" w:tplc="85A6AD5E">
      <w:start w:val="1"/>
      <w:numFmt w:val="bullet"/>
      <w:lvlText w:val="•"/>
      <w:lvlJc w:val="left"/>
      <w:pPr>
        <w:tabs>
          <w:tab w:val="num" w:pos="720"/>
        </w:tabs>
        <w:ind w:left="720" w:hanging="360"/>
      </w:pPr>
      <w:rPr>
        <w:rFonts w:ascii="Times New Roman" w:hAnsi="Times New Roman" w:hint="default"/>
      </w:rPr>
    </w:lvl>
    <w:lvl w:ilvl="1" w:tplc="84FE6442" w:tentative="1">
      <w:start w:val="1"/>
      <w:numFmt w:val="bullet"/>
      <w:lvlText w:val="•"/>
      <w:lvlJc w:val="left"/>
      <w:pPr>
        <w:tabs>
          <w:tab w:val="num" w:pos="1440"/>
        </w:tabs>
        <w:ind w:left="1440" w:hanging="360"/>
      </w:pPr>
      <w:rPr>
        <w:rFonts w:ascii="Times New Roman" w:hAnsi="Times New Roman" w:hint="default"/>
      </w:rPr>
    </w:lvl>
    <w:lvl w:ilvl="2" w:tplc="C250E926" w:tentative="1">
      <w:start w:val="1"/>
      <w:numFmt w:val="bullet"/>
      <w:lvlText w:val="•"/>
      <w:lvlJc w:val="left"/>
      <w:pPr>
        <w:tabs>
          <w:tab w:val="num" w:pos="2160"/>
        </w:tabs>
        <w:ind w:left="2160" w:hanging="360"/>
      </w:pPr>
      <w:rPr>
        <w:rFonts w:ascii="Times New Roman" w:hAnsi="Times New Roman" w:hint="default"/>
      </w:rPr>
    </w:lvl>
    <w:lvl w:ilvl="3" w:tplc="19726AD2" w:tentative="1">
      <w:start w:val="1"/>
      <w:numFmt w:val="bullet"/>
      <w:lvlText w:val="•"/>
      <w:lvlJc w:val="left"/>
      <w:pPr>
        <w:tabs>
          <w:tab w:val="num" w:pos="2880"/>
        </w:tabs>
        <w:ind w:left="2880" w:hanging="360"/>
      </w:pPr>
      <w:rPr>
        <w:rFonts w:ascii="Times New Roman" w:hAnsi="Times New Roman" w:hint="default"/>
      </w:rPr>
    </w:lvl>
    <w:lvl w:ilvl="4" w:tplc="5308C936" w:tentative="1">
      <w:start w:val="1"/>
      <w:numFmt w:val="bullet"/>
      <w:lvlText w:val="•"/>
      <w:lvlJc w:val="left"/>
      <w:pPr>
        <w:tabs>
          <w:tab w:val="num" w:pos="3600"/>
        </w:tabs>
        <w:ind w:left="3600" w:hanging="360"/>
      </w:pPr>
      <w:rPr>
        <w:rFonts w:ascii="Times New Roman" w:hAnsi="Times New Roman" w:hint="default"/>
      </w:rPr>
    </w:lvl>
    <w:lvl w:ilvl="5" w:tplc="BD2CFBD4" w:tentative="1">
      <w:start w:val="1"/>
      <w:numFmt w:val="bullet"/>
      <w:lvlText w:val="•"/>
      <w:lvlJc w:val="left"/>
      <w:pPr>
        <w:tabs>
          <w:tab w:val="num" w:pos="4320"/>
        </w:tabs>
        <w:ind w:left="4320" w:hanging="360"/>
      </w:pPr>
      <w:rPr>
        <w:rFonts w:ascii="Times New Roman" w:hAnsi="Times New Roman" w:hint="default"/>
      </w:rPr>
    </w:lvl>
    <w:lvl w:ilvl="6" w:tplc="7DB2B30A" w:tentative="1">
      <w:start w:val="1"/>
      <w:numFmt w:val="bullet"/>
      <w:lvlText w:val="•"/>
      <w:lvlJc w:val="left"/>
      <w:pPr>
        <w:tabs>
          <w:tab w:val="num" w:pos="5040"/>
        </w:tabs>
        <w:ind w:left="5040" w:hanging="360"/>
      </w:pPr>
      <w:rPr>
        <w:rFonts w:ascii="Times New Roman" w:hAnsi="Times New Roman" w:hint="default"/>
      </w:rPr>
    </w:lvl>
    <w:lvl w:ilvl="7" w:tplc="1A1E79DA" w:tentative="1">
      <w:start w:val="1"/>
      <w:numFmt w:val="bullet"/>
      <w:lvlText w:val="•"/>
      <w:lvlJc w:val="left"/>
      <w:pPr>
        <w:tabs>
          <w:tab w:val="num" w:pos="5760"/>
        </w:tabs>
        <w:ind w:left="5760" w:hanging="360"/>
      </w:pPr>
      <w:rPr>
        <w:rFonts w:ascii="Times New Roman" w:hAnsi="Times New Roman" w:hint="default"/>
      </w:rPr>
    </w:lvl>
    <w:lvl w:ilvl="8" w:tplc="2700A39C"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0373A61"/>
    <w:multiLevelType w:val="hybridMultilevel"/>
    <w:tmpl w:val="A920A992"/>
    <w:lvl w:ilvl="0" w:tplc="434656EA">
      <w:start w:val="6"/>
      <w:numFmt w:val="bullet"/>
      <w:lvlText w:val="-"/>
      <w:lvlJc w:val="left"/>
      <w:pPr>
        <w:ind w:left="405" w:hanging="360"/>
      </w:pPr>
      <w:rPr>
        <w:rFonts w:ascii="Times New Roman" w:eastAsia="맑은 고딕" w:hAnsi="Times New Roman" w:cs="Times New Roman"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2" w15:restartNumberingAfterBreak="0">
    <w:nsid w:val="70F942D0"/>
    <w:multiLevelType w:val="hybridMultilevel"/>
    <w:tmpl w:val="0F9C5852"/>
    <w:lvl w:ilvl="0" w:tplc="1EF853D4">
      <w:numFmt w:val="bullet"/>
      <w:lvlText w:val="-"/>
      <w:lvlJc w:val="left"/>
      <w:pPr>
        <w:ind w:left="400" w:hanging="400"/>
      </w:pPr>
      <w:rPr>
        <w:rFonts w:ascii="Arial" w:eastAsia="Times New Roman" w:hAnsi="Arial" w:cs="Arial"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70FB2E17"/>
    <w:multiLevelType w:val="hybridMultilevel"/>
    <w:tmpl w:val="2CAE7420"/>
    <w:lvl w:ilvl="0" w:tplc="8586F3DE">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35836EA"/>
    <w:multiLevelType w:val="hybridMultilevel"/>
    <w:tmpl w:val="2CAE7420"/>
    <w:lvl w:ilvl="0" w:tplc="8586F3DE">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74930A09"/>
    <w:multiLevelType w:val="hybridMultilevel"/>
    <w:tmpl w:val="4762E5C6"/>
    <w:lvl w:ilvl="0" w:tplc="799851CA">
      <w:start w:val="1"/>
      <w:numFmt w:val="bullet"/>
      <w:lvlText w:val="•"/>
      <w:lvlJc w:val="left"/>
      <w:pPr>
        <w:tabs>
          <w:tab w:val="num" w:pos="720"/>
        </w:tabs>
        <w:ind w:left="720" w:hanging="360"/>
      </w:pPr>
      <w:rPr>
        <w:rFonts w:ascii="Times New Roman" w:hAnsi="Times New Roman" w:hint="default"/>
      </w:rPr>
    </w:lvl>
    <w:lvl w:ilvl="1" w:tplc="03425EF0" w:tentative="1">
      <w:start w:val="1"/>
      <w:numFmt w:val="bullet"/>
      <w:lvlText w:val="•"/>
      <w:lvlJc w:val="left"/>
      <w:pPr>
        <w:tabs>
          <w:tab w:val="num" w:pos="1440"/>
        </w:tabs>
        <w:ind w:left="1440" w:hanging="360"/>
      </w:pPr>
      <w:rPr>
        <w:rFonts w:ascii="Times New Roman" w:hAnsi="Times New Roman" w:hint="default"/>
      </w:rPr>
    </w:lvl>
    <w:lvl w:ilvl="2" w:tplc="775C9742" w:tentative="1">
      <w:start w:val="1"/>
      <w:numFmt w:val="bullet"/>
      <w:lvlText w:val="•"/>
      <w:lvlJc w:val="left"/>
      <w:pPr>
        <w:tabs>
          <w:tab w:val="num" w:pos="2160"/>
        </w:tabs>
        <w:ind w:left="2160" w:hanging="360"/>
      </w:pPr>
      <w:rPr>
        <w:rFonts w:ascii="Times New Roman" w:hAnsi="Times New Roman" w:hint="default"/>
      </w:rPr>
    </w:lvl>
    <w:lvl w:ilvl="3" w:tplc="56FC7D5A" w:tentative="1">
      <w:start w:val="1"/>
      <w:numFmt w:val="bullet"/>
      <w:lvlText w:val="•"/>
      <w:lvlJc w:val="left"/>
      <w:pPr>
        <w:tabs>
          <w:tab w:val="num" w:pos="2880"/>
        </w:tabs>
        <w:ind w:left="2880" w:hanging="360"/>
      </w:pPr>
      <w:rPr>
        <w:rFonts w:ascii="Times New Roman" w:hAnsi="Times New Roman" w:hint="default"/>
      </w:rPr>
    </w:lvl>
    <w:lvl w:ilvl="4" w:tplc="5510C932" w:tentative="1">
      <w:start w:val="1"/>
      <w:numFmt w:val="bullet"/>
      <w:lvlText w:val="•"/>
      <w:lvlJc w:val="left"/>
      <w:pPr>
        <w:tabs>
          <w:tab w:val="num" w:pos="3600"/>
        </w:tabs>
        <w:ind w:left="3600" w:hanging="360"/>
      </w:pPr>
      <w:rPr>
        <w:rFonts w:ascii="Times New Roman" w:hAnsi="Times New Roman" w:hint="default"/>
      </w:rPr>
    </w:lvl>
    <w:lvl w:ilvl="5" w:tplc="0428AD38" w:tentative="1">
      <w:start w:val="1"/>
      <w:numFmt w:val="bullet"/>
      <w:lvlText w:val="•"/>
      <w:lvlJc w:val="left"/>
      <w:pPr>
        <w:tabs>
          <w:tab w:val="num" w:pos="4320"/>
        </w:tabs>
        <w:ind w:left="4320" w:hanging="360"/>
      </w:pPr>
      <w:rPr>
        <w:rFonts w:ascii="Times New Roman" w:hAnsi="Times New Roman" w:hint="default"/>
      </w:rPr>
    </w:lvl>
    <w:lvl w:ilvl="6" w:tplc="E604C720" w:tentative="1">
      <w:start w:val="1"/>
      <w:numFmt w:val="bullet"/>
      <w:lvlText w:val="•"/>
      <w:lvlJc w:val="left"/>
      <w:pPr>
        <w:tabs>
          <w:tab w:val="num" w:pos="5040"/>
        </w:tabs>
        <w:ind w:left="5040" w:hanging="360"/>
      </w:pPr>
      <w:rPr>
        <w:rFonts w:ascii="Times New Roman" w:hAnsi="Times New Roman" w:hint="default"/>
      </w:rPr>
    </w:lvl>
    <w:lvl w:ilvl="7" w:tplc="D18EC0FE" w:tentative="1">
      <w:start w:val="1"/>
      <w:numFmt w:val="bullet"/>
      <w:lvlText w:val="•"/>
      <w:lvlJc w:val="left"/>
      <w:pPr>
        <w:tabs>
          <w:tab w:val="num" w:pos="5760"/>
        </w:tabs>
        <w:ind w:left="5760" w:hanging="360"/>
      </w:pPr>
      <w:rPr>
        <w:rFonts w:ascii="Times New Roman" w:hAnsi="Times New Roman" w:hint="default"/>
      </w:rPr>
    </w:lvl>
    <w:lvl w:ilvl="8" w:tplc="6A06E54E" w:tentative="1">
      <w:start w:val="1"/>
      <w:numFmt w:val="bullet"/>
      <w:lvlText w:val="•"/>
      <w:lvlJc w:val="left"/>
      <w:pPr>
        <w:tabs>
          <w:tab w:val="num" w:pos="6480"/>
        </w:tabs>
        <w:ind w:left="6480" w:hanging="360"/>
      </w:pPr>
      <w:rPr>
        <w:rFonts w:ascii="Times New Roman" w:hAnsi="Times New Roman" w:hint="default"/>
      </w:rPr>
    </w:lvl>
  </w:abstractNum>
  <w:abstractNum w:abstractNumId="26" w15:restartNumberingAfterBreak="0">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ED3657"/>
    <w:multiLevelType w:val="hybridMultilevel"/>
    <w:tmpl w:val="B6E0607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F10629E"/>
    <w:multiLevelType w:val="hybridMultilevel"/>
    <w:tmpl w:val="92DA3D4E"/>
    <w:lvl w:ilvl="0" w:tplc="43CC5B98">
      <w:start w:val="1"/>
      <w:numFmt w:val="decimal"/>
      <w:lvlText w:val="%1."/>
      <w:lvlJc w:val="left"/>
      <w:pPr>
        <w:ind w:left="760" w:hanging="360"/>
      </w:pPr>
      <w:rPr>
        <w:rFonts w:hint="default"/>
        <w:b/>
        <w:sz w:val="28"/>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3"/>
  </w:num>
  <w:num w:numId="2">
    <w:abstractNumId w:val="11"/>
  </w:num>
  <w:num w:numId="3">
    <w:abstractNumId w:val="26"/>
  </w:num>
  <w:num w:numId="4">
    <w:abstractNumId w:val="7"/>
  </w:num>
  <w:num w:numId="5">
    <w:abstractNumId w:val="5"/>
  </w:num>
  <w:num w:numId="6">
    <w:abstractNumId w:val="6"/>
  </w:num>
  <w:num w:numId="7">
    <w:abstractNumId w:val="16"/>
  </w:num>
  <w:num w:numId="8">
    <w:abstractNumId w:val="27"/>
  </w:num>
  <w:num w:numId="9">
    <w:abstractNumId w:val="10"/>
  </w:num>
  <w:num w:numId="10">
    <w:abstractNumId w:val="22"/>
  </w:num>
  <w:num w:numId="11">
    <w:abstractNumId w:val="8"/>
  </w:num>
  <w:num w:numId="12">
    <w:abstractNumId w:val="3"/>
  </w:num>
  <w:num w:numId="13">
    <w:abstractNumId w:val="9"/>
  </w:num>
  <w:num w:numId="14">
    <w:abstractNumId w:val="18"/>
  </w:num>
  <w:num w:numId="15">
    <w:abstractNumId w:val="14"/>
  </w:num>
  <w:num w:numId="16">
    <w:abstractNumId w:val="25"/>
  </w:num>
  <w:num w:numId="17">
    <w:abstractNumId w:val="19"/>
  </w:num>
  <w:num w:numId="18">
    <w:abstractNumId w:val="0"/>
  </w:num>
  <w:num w:numId="19">
    <w:abstractNumId w:val="15"/>
  </w:num>
  <w:num w:numId="20">
    <w:abstractNumId w:val="20"/>
  </w:num>
  <w:num w:numId="21">
    <w:abstractNumId w:val="1"/>
  </w:num>
  <w:num w:numId="22">
    <w:abstractNumId w:val="17"/>
  </w:num>
  <w:num w:numId="23">
    <w:abstractNumId w:val="21"/>
  </w:num>
  <w:num w:numId="24">
    <w:abstractNumId w:val="2"/>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4"/>
  </w:num>
  <w:num w:numId="34">
    <w:abstractNumId w:val="23"/>
  </w:num>
  <w:num w:numId="35">
    <w:abstractNumId w:val="11"/>
  </w:num>
  <w:num w:numId="36">
    <w:abstractNumId w:val="28"/>
  </w:num>
  <w:num w:numId="37">
    <w:abstractNumId w:val="12"/>
  </w:num>
  <w:num w:numId="3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c3"/>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3B"/>
    <w:rsid w:val="00000D0E"/>
    <w:rsid w:val="00000DA0"/>
    <w:rsid w:val="00000DB2"/>
    <w:rsid w:val="00001025"/>
    <w:rsid w:val="000033A3"/>
    <w:rsid w:val="00003605"/>
    <w:rsid w:val="0000458E"/>
    <w:rsid w:val="000048E8"/>
    <w:rsid w:val="00005249"/>
    <w:rsid w:val="00005DDC"/>
    <w:rsid w:val="00006179"/>
    <w:rsid w:val="00006808"/>
    <w:rsid w:val="00006FF9"/>
    <w:rsid w:val="00007813"/>
    <w:rsid w:val="00010003"/>
    <w:rsid w:val="000103C4"/>
    <w:rsid w:val="000117A9"/>
    <w:rsid w:val="00011DD8"/>
    <w:rsid w:val="00011F67"/>
    <w:rsid w:val="00012473"/>
    <w:rsid w:val="000124EA"/>
    <w:rsid w:val="000126C0"/>
    <w:rsid w:val="000128E6"/>
    <w:rsid w:val="0001305A"/>
    <w:rsid w:val="000131CC"/>
    <w:rsid w:val="0001371D"/>
    <w:rsid w:val="00014BE1"/>
    <w:rsid w:val="00014CAE"/>
    <w:rsid w:val="00015D96"/>
    <w:rsid w:val="00015EFB"/>
    <w:rsid w:val="000160A3"/>
    <w:rsid w:val="000165E2"/>
    <w:rsid w:val="000172BE"/>
    <w:rsid w:val="0001732F"/>
    <w:rsid w:val="00017D8A"/>
    <w:rsid w:val="00017E5D"/>
    <w:rsid w:val="00020A62"/>
    <w:rsid w:val="00020C60"/>
    <w:rsid w:val="000211B7"/>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0F38"/>
    <w:rsid w:val="0003105F"/>
    <w:rsid w:val="000310D3"/>
    <w:rsid w:val="00031ADB"/>
    <w:rsid w:val="000328CA"/>
    <w:rsid w:val="00032B8D"/>
    <w:rsid w:val="00033376"/>
    <w:rsid w:val="00033E7C"/>
    <w:rsid w:val="00033FBB"/>
    <w:rsid w:val="00034676"/>
    <w:rsid w:val="00034685"/>
    <w:rsid w:val="00034ACF"/>
    <w:rsid w:val="0003501E"/>
    <w:rsid w:val="00035A9B"/>
    <w:rsid w:val="000365E9"/>
    <w:rsid w:val="00036BA4"/>
    <w:rsid w:val="00036E16"/>
    <w:rsid w:val="0003757B"/>
    <w:rsid w:val="00037BC5"/>
    <w:rsid w:val="000400A4"/>
    <w:rsid w:val="0004023E"/>
    <w:rsid w:val="00040336"/>
    <w:rsid w:val="0004044F"/>
    <w:rsid w:val="00041BA9"/>
    <w:rsid w:val="000429F2"/>
    <w:rsid w:val="000434B7"/>
    <w:rsid w:val="000435CC"/>
    <w:rsid w:val="00044983"/>
    <w:rsid w:val="00044BDC"/>
    <w:rsid w:val="0004543B"/>
    <w:rsid w:val="00045B84"/>
    <w:rsid w:val="00045DEB"/>
    <w:rsid w:val="00045FD5"/>
    <w:rsid w:val="00046A34"/>
    <w:rsid w:val="00046B14"/>
    <w:rsid w:val="00046CC4"/>
    <w:rsid w:val="00047225"/>
    <w:rsid w:val="000507CE"/>
    <w:rsid w:val="00050F2D"/>
    <w:rsid w:val="000518DA"/>
    <w:rsid w:val="000530DF"/>
    <w:rsid w:val="000548BE"/>
    <w:rsid w:val="00054BCD"/>
    <w:rsid w:val="00054BF3"/>
    <w:rsid w:val="00054E0C"/>
    <w:rsid w:val="0005541C"/>
    <w:rsid w:val="00055536"/>
    <w:rsid w:val="00055B4F"/>
    <w:rsid w:val="000565C8"/>
    <w:rsid w:val="000568D2"/>
    <w:rsid w:val="00056F92"/>
    <w:rsid w:val="00057613"/>
    <w:rsid w:val="000576D6"/>
    <w:rsid w:val="0005770B"/>
    <w:rsid w:val="000602A7"/>
    <w:rsid w:val="0006035D"/>
    <w:rsid w:val="0006113D"/>
    <w:rsid w:val="000612E1"/>
    <w:rsid w:val="000617F9"/>
    <w:rsid w:val="00062626"/>
    <w:rsid w:val="00062CF9"/>
    <w:rsid w:val="00063E32"/>
    <w:rsid w:val="00064054"/>
    <w:rsid w:val="000654EB"/>
    <w:rsid w:val="000659A6"/>
    <w:rsid w:val="000669CE"/>
    <w:rsid w:val="0006721B"/>
    <w:rsid w:val="00067DD1"/>
    <w:rsid w:val="00070443"/>
    <w:rsid w:val="00070825"/>
    <w:rsid w:val="00070B5A"/>
    <w:rsid w:val="000713A7"/>
    <w:rsid w:val="00071549"/>
    <w:rsid w:val="00071DA7"/>
    <w:rsid w:val="000729A9"/>
    <w:rsid w:val="000731A0"/>
    <w:rsid w:val="0007358B"/>
    <w:rsid w:val="000737E2"/>
    <w:rsid w:val="00073DEC"/>
    <w:rsid w:val="00074713"/>
    <w:rsid w:val="0007496E"/>
    <w:rsid w:val="00074E86"/>
    <w:rsid w:val="00075496"/>
    <w:rsid w:val="000756F3"/>
    <w:rsid w:val="00077424"/>
    <w:rsid w:val="000774CC"/>
    <w:rsid w:val="00077876"/>
    <w:rsid w:val="00077D23"/>
    <w:rsid w:val="00081971"/>
    <w:rsid w:val="00082997"/>
    <w:rsid w:val="000829CC"/>
    <w:rsid w:val="00082FBE"/>
    <w:rsid w:val="0008335B"/>
    <w:rsid w:val="00083552"/>
    <w:rsid w:val="00083587"/>
    <w:rsid w:val="00083C65"/>
    <w:rsid w:val="00083E5F"/>
    <w:rsid w:val="00084907"/>
    <w:rsid w:val="00085363"/>
    <w:rsid w:val="00085C47"/>
    <w:rsid w:val="00085E04"/>
    <w:rsid w:val="000867BC"/>
    <w:rsid w:val="00086800"/>
    <w:rsid w:val="00086AFF"/>
    <w:rsid w:val="00087087"/>
    <w:rsid w:val="000876A9"/>
    <w:rsid w:val="00087775"/>
    <w:rsid w:val="000902DC"/>
    <w:rsid w:val="00090441"/>
    <w:rsid w:val="00090659"/>
    <w:rsid w:val="000911AE"/>
    <w:rsid w:val="000927F3"/>
    <w:rsid w:val="00092F23"/>
    <w:rsid w:val="000936FC"/>
    <w:rsid w:val="00094EF6"/>
    <w:rsid w:val="00094F0A"/>
    <w:rsid w:val="000978C0"/>
    <w:rsid w:val="00097C99"/>
    <w:rsid w:val="000A0F14"/>
    <w:rsid w:val="000A1C1D"/>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053"/>
    <w:rsid w:val="000C55AD"/>
    <w:rsid w:val="000C5F91"/>
    <w:rsid w:val="000C6025"/>
    <w:rsid w:val="000C6DCD"/>
    <w:rsid w:val="000C6FB7"/>
    <w:rsid w:val="000C7322"/>
    <w:rsid w:val="000C7E25"/>
    <w:rsid w:val="000D0565"/>
    <w:rsid w:val="000D0E4E"/>
    <w:rsid w:val="000D182D"/>
    <w:rsid w:val="000D2360"/>
    <w:rsid w:val="000D3002"/>
    <w:rsid w:val="000D3B6B"/>
    <w:rsid w:val="000D3BA2"/>
    <w:rsid w:val="000D3EBC"/>
    <w:rsid w:val="000D42DA"/>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CE4"/>
    <w:rsid w:val="000E0DD2"/>
    <w:rsid w:val="000E2049"/>
    <w:rsid w:val="000E2596"/>
    <w:rsid w:val="000E3C59"/>
    <w:rsid w:val="000E42E8"/>
    <w:rsid w:val="000E4C35"/>
    <w:rsid w:val="000E4D85"/>
    <w:rsid w:val="000E555D"/>
    <w:rsid w:val="000E7456"/>
    <w:rsid w:val="000F045B"/>
    <w:rsid w:val="000F11B0"/>
    <w:rsid w:val="000F1C92"/>
    <w:rsid w:val="000F1EA8"/>
    <w:rsid w:val="000F2387"/>
    <w:rsid w:val="000F2589"/>
    <w:rsid w:val="000F2EEE"/>
    <w:rsid w:val="000F4030"/>
    <w:rsid w:val="000F6D24"/>
    <w:rsid w:val="000F6FBF"/>
    <w:rsid w:val="000F74A4"/>
    <w:rsid w:val="000F770A"/>
    <w:rsid w:val="000F775F"/>
    <w:rsid w:val="000F7B90"/>
    <w:rsid w:val="00100128"/>
    <w:rsid w:val="00100840"/>
    <w:rsid w:val="00100933"/>
    <w:rsid w:val="00100BA8"/>
    <w:rsid w:val="00100FF3"/>
    <w:rsid w:val="00102587"/>
    <w:rsid w:val="001026CA"/>
    <w:rsid w:val="001037DD"/>
    <w:rsid w:val="00103B88"/>
    <w:rsid w:val="0010568E"/>
    <w:rsid w:val="001063F2"/>
    <w:rsid w:val="00106BF5"/>
    <w:rsid w:val="001078C2"/>
    <w:rsid w:val="00107A6F"/>
    <w:rsid w:val="00107DAF"/>
    <w:rsid w:val="00107E1C"/>
    <w:rsid w:val="00110509"/>
    <w:rsid w:val="00111444"/>
    <w:rsid w:val="00111723"/>
    <w:rsid w:val="00111FAF"/>
    <w:rsid w:val="00113347"/>
    <w:rsid w:val="00113B3F"/>
    <w:rsid w:val="00113C64"/>
    <w:rsid w:val="00113E1A"/>
    <w:rsid w:val="001141E3"/>
    <w:rsid w:val="001144DF"/>
    <w:rsid w:val="00114538"/>
    <w:rsid w:val="00114A24"/>
    <w:rsid w:val="00114E38"/>
    <w:rsid w:val="0011507C"/>
    <w:rsid w:val="001165D6"/>
    <w:rsid w:val="00116858"/>
    <w:rsid w:val="00117C85"/>
    <w:rsid w:val="0012075B"/>
    <w:rsid w:val="00123A4B"/>
    <w:rsid w:val="00124442"/>
    <w:rsid w:val="001244F1"/>
    <w:rsid w:val="00124D84"/>
    <w:rsid w:val="00124EA8"/>
    <w:rsid w:val="001250DD"/>
    <w:rsid w:val="00125733"/>
    <w:rsid w:val="00125C95"/>
    <w:rsid w:val="001263AA"/>
    <w:rsid w:val="00130205"/>
    <w:rsid w:val="001322D7"/>
    <w:rsid w:val="00132E63"/>
    <w:rsid w:val="00133A85"/>
    <w:rsid w:val="00133BF7"/>
    <w:rsid w:val="00134EB7"/>
    <w:rsid w:val="001350EE"/>
    <w:rsid w:val="0013514A"/>
    <w:rsid w:val="0013708B"/>
    <w:rsid w:val="0013740E"/>
    <w:rsid w:val="0013795A"/>
    <w:rsid w:val="00137AEC"/>
    <w:rsid w:val="001405D6"/>
    <w:rsid w:val="0014087D"/>
    <w:rsid w:val="00140B15"/>
    <w:rsid w:val="00141166"/>
    <w:rsid w:val="00141191"/>
    <w:rsid w:val="00141B48"/>
    <w:rsid w:val="00141EC2"/>
    <w:rsid w:val="00142CDA"/>
    <w:rsid w:val="0014333E"/>
    <w:rsid w:val="0014376E"/>
    <w:rsid w:val="001437E5"/>
    <w:rsid w:val="00143ECE"/>
    <w:rsid w:val="0014450F"/>
    <w:rsid w:val="00144A81"/>
    <w:rsid w:val="00144D8F"/>
    <w:rsid w:val="00144DC6"/>
    <w:rsid w:val="00145C74"/>
    <w:rsid w:val="001462E9"/>
    <w:rsid w:val="00146575"/>
    <w:rsid w:val="00146887"/>
    <w:rsid w:val="00146E32"/>
    <w:rsid w:val="00146F81"/>
    <w:rsid w:val="00146FCF"/>
    <w:rsid w:val="00147901"/>
    <w:rsid w:val="00147B2C"/>
    <w:rsid w:val="00147DE8"/>
    <w:rsid w:val="0015047E"/>
    <w:rsid w:val="00151619"/>
    <w:rsid w:val="001517C1"/>
    <w:rsid w:val="00151D77"/>
    <w:rsid w:val="00152299"/>
    <w:rsid w:val="001524CF"/>
    <w:rsid w:val="00152688"/>
    <w:rsid w:val="001526F1"/>
    <w:rsid w:val="00153607"/>
    <w:rsid w:val="001550E6"/>
    <w:rsid w:val="001559FA"/>
    <w:rsid w:val="00156374"/>
    <w:rsid w:val="00157327"/>
    <w:rsid w:val="00157F5B"/>
    <w:rsid w:val="0016064F"/>
    <w:rsid w:val="00162989"/>
    <w:rsid w:val="00162B36"/>
    <w:rsid w:val="00163124"/>
    <w:rsid w:val="001631C5"/>
    <w:rsid w:val="00163A06"/>
    <w:rsid w:val="00164914"/>
    <w:rsid w:val="001652FE"/>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281C"/>
    <w:rsid w:val="001830F7"/>
    <w:rsid w:val="00183852"/>
    <w:rsid w:val="00183B76"/>
    <w:rsid w:val="00183EE6"/>
    <w:rsid w:val="00184457"/>
    <w:rsid w:val="00184584"/>
    <w:rsid w:val="001848DD"/>
    <w:rsid w:val="001849B7"/>
    <w:rsid w:val="0018588A"/>
    <w:rsid w:val="00185B2E"/>
    <w:rsid w:val="00185DD2"/>
    <w:rsid w:val="00186E6F"/>
    <w:rsid w:val="00187671"/>
    <w:rsid w:val="00187E99"/>
    <w:rsid w:val="0019110B"/>
    <w:rsid w:val="00191BD2"/>
    <w:rsid w:val="00191C70"/>
    <w:rsid w:val="00192C0B"/>
    <w:rsid w:val="00192DD9"/>
    <w:rsid w:val="001942D8"/>
    <w:rsid w:val="00194339"/>
    <w:rsid w:val="00194848"/>
    <w:rsid w:val="00194864"/>
    <w:rsid w:val="00194C49"/>
    <w:rsid w:val="001956CE"/>
    <w:rsid w:val="001958A3"/>
    <w:rsid w:val="00195E0E"/>
    <w:rsid w:val="00196BA4"/>
    <w:rsid w:val="00197111"/>
    <w:rsid w:val="001A052F"/>
    <w:rsid w:val="001A1237"/>
    <w:rsid w:val="001A176C"/>
    <w:rsid w:val="001A25B4"/>
    <w:rsid w:val="001A25DF"/>
    <w:rsid w:val="001A2700"/>
    <w:rsid w:val="001A2C89"/>
    <w:rsid w:val="001A38B6"/>
    <w:rsid w:val="001A4783"/>
    <w:rsid w:val="001A48F5"/>
    <w:rsid w:val="001A4B28"/>
    <w:rsid w:val="001A578A"/>
    <w:rsid w:val="001A663E"/>
    <w:rsid w:val="001A6BF1"/>
    <w:rsid w:val="001A7854"/>
    <w:rsid w:val="001A7A17"/>
    <w:rsid w:val="001B0122"/>
    <w:rsid w:val="001B103D"/>
    <w:rsid w:val="001B183F"/>
    <w:rsid w:val="001B2169"/>
    <w:rsid w:val="001B31B7"/>
    <w:rsid w:val="001B32F5"/>
    <w:rsid w:val="001B3964"/>
    <w:rsid w:val="001B4452"/>
    <w:rsid w:val="001B4E65"/>
    <w:rsid w:val="001B4F34"/>
    <w:rsid w:val="001B5140"/>
    <w:rsid w:val="001B5D6C"/>
    <w:rsid w:val="001B5FFD"/>
    <w:rsid w:val="001B64CE"/>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167"/>
    <w:rsid w:val="001D332E"/>
    <w:rsid w:val="001D5AEB"/>
    <w:rsid w:val="001D5DAE"/>
    <w:rsid w:val="001D695C"/>
    <w:rsid w:val="001D6FD9"/>
    <w:rsid w:val="001D704A"/>
    <w:rsid w:val="001D75D8"/>
    <w:rsid w:val="001E00DE"/>
    <w:rsid w:val="001E013A"/>
    <w:rsid w:val="001E018F"/>
    <w:rsid w:val="001E05C3"/>
    <w:rsid w:val="001E0AD3"/>
    <w:rsid w:val="001E17F6"/>
    <w:rsid w:val="001E1F12"/>
    <w:rsid w:val="001E2CBC"/>
    <w:rsid w:val="001E30ED"/>
    <w:rsid w:val="001E379D"/>
    <w:rsid w:val="001E3B88"/>
    <w:rsid w:val="001E4318"/>
    <w:rsid w:val="001E5C23"/>
    <w:rsid w:val="001E6523"/>
    <w:rsid w:val="001E6617"/>
    <w:rsid w:val="001F004F"/>
    <w:rsid w:val="001F0979"/>
    <w:rsid w:val="001F0E06"/>
    <w:rsid w:val="001F1308"/>
    <w:rsid w:val="001F1CCE"/>
    <w:rsid w:val="001F1EB6"/>
    <w:rsid w:val="001F2450"/>
    <w:rsid w:val="001F25E2"/>
    <w:rsid w:val="001F2640"/>
    <w:rsid w:val="001F35BC"/>
    <w:rsid w:val="001F3860"/>
    <w:rsid w:val="001F3F1A"/>
    <w:rsid w:val="001F411C"/>
    <w:rsid w:val="001F4CBD"/>
    <w:rsid w:val="001F5465"/>
    <w:rsid w:val="001F547F"/>
    <w:rsid w:val="001F54DD"/>
    <w:rsid w:val="001F5937"/>
    <w:rsid w:val="001F59E3"/>
    <w:rsid w:val="001F5DBD"/>
    <w:rsid w:val="001F60B9"/>
    <w:rsid w:val="001F7EBD"/>
    <w:rsid w:val="00200009"/>
    <w:rsid w:val="00200559"/>
    <w:rsid w:val="00200D2C"/>
    <w:rsid w:val="0020104E"/>
    <w:rsid w:val="0020153A"/>
    <w:rsid w:val="00201780"/>
    <w:rsid w:val="00202698"/>
    <w:rsid w:val="00203841"/>
    <w:rsid w:val="00203C9F"/>
    <w:rsid w:val="00204032"/>
    <w:rsid w:val="002041AE"/>
    <w:rsid w:val="002043A5"/>
    <w:rsid w:val="00204B5E"/>
    <w:rsid w:val="00204BAD"/>
    <w:rsid w:val="00204D60"/>
    <w:rsid w:val="00205627"/>
    <w:rsid w:val="00205CBD"/>
    <w:rsid w:val="002060BC"/>
    <w:rsid w:val="00206985"/>
    <w:rsid w:val="00207D16"/>
    <w:rsid w:val="00210D98"/>
    <w:rsid w:val="002120A9"/>
    <w:rsid w:val="00212C45"/>
    <w:rsid w:val="00213F9E"/>
    <w:rsid w:val="0021492F"/>
    <w:rsid w:val="00214D62"/>
    <w:rsid w:val="00216184"/>
    <w:rsid w:val="0021693D"/>
    <w:rsid w:val="00216F71"/>
    <w:rsid w:val="0021747F"/>
    <w:rsid w:val="00217740"/>
    <w:rsid w:val="00220894"/>
    <w:rsid w:val="00220BDB"/>
    <w:rsid w:val="00220BE3"/>
    <w:rsid w:val="00221C84"/>
    <w:rsid w:val="002230D2"/>
    <w:rsid w:val="00223214"/>
    <w:rsid w:val="00223CCE"/>
    <w:rsid w:val="00223D8A"/>
    <w:rsid w:val="00223E8F"/>
    <w:rsid w:val="0022581A"/>
    <w:rsid w:val="00225A6A"/>
    <w:rsid w:val="00225AC7"/>
    <w:rsid w:val="00225ACC"/>
    <w:rsid w:val="002278F4"/>
    <w:rsid w:val="00230445"/>
    <w:rsid w:val="00231C67"/>
    <w:rsid w:val="00232079"/>
    <w:rsid w:val="00232A90"/>
    <w:rsid w:val="00232F72"/>
    <w:rsid w:val="00233109"/>
    <w:rsid w:val="00233113"/>
    <w:rsid w:val="00233A0E"/>
    <w:rsid w:val="00233A57"/>
    <w:rsid w:val="00233E51"/>
    <w:rsid w:val="00234038"/>
    <w:rsid w:val="00234A82"/>
    <w:rsid w:val="00234BD5"/>
    <w:rsid w:val="00234FA5"/>
    <w:rsid w:val="00236242"/>
    <w:rsid w:val="002369B0"/>
    <w:rsid w:val="002369FD"/>
    <w:rsid w:val="002370DE"/>
    <w:rsid w:val="002401F5"/>
    <w:rsid w:val="00240E54"/>
    <w:rsid w:val="0024107F"/>
    <w:rsid w:val="00241AAE"/>
    <w:rsid w:val="00244A13"/>
    <w:rsid w:val="00246079"/>
    <w:rsid w:val="0024663B"/>
    <w:rsid w:val="002471D5"/>
    <w:rsid w:val="002476A5"/>
    <w:rsid w:val="00247731"/>
    <w:rsid w:val="002477C5"/>
    <w:rsid w:val="002504A5"/>
    <w:rsid w:val="002516DE"/>
    <w:rsid w:val="00251976"/>
    <w:rsid w:val="00251A15"/>
    <w:rsid w:val="00251F6E"/>
    <w:rsid w:val="00253905"/>
    <w:rsid w:val="00254427"/>
    <w:rsid w:val="00255374"/>
    <w:rsid w:val="002571AC"/>
    <w:rsid w:val="00257BF4"/>
    <w:rsid w:val="00257C02"/>
    <w:rsid w:val="00257E0D"/>
    <w:rsid w:val="00260003"/>
    <w:rsid w:val="00260281"/>
    <w:rsid w:val="00260756"/>
    <w:rsid w:val="00260DDB"/>
    <w:rsid w:val="00260EF1"/>
    <w:rsid w:val="00261C98"/>
    <w:rsid w:val="0026292E"/>
    <w:rsid w:val="002647BF"/>
    <w:rsid w:val="00264B58"/>
    <w:rsid w:val="00265344"/>
    <w:rsid w:val="00265781"/>
    <w:rsid w:val="00265DE3"/>
    <w:rsid w:val="0026611A"/>
    <w:rsid w:val="00270728"/>
    <w:rsid w:val="00270D42"/>
    <w:rsid w:val="002711F8"/>
    <w:rsid w:val="00271E89"/>
    <w:rsid w:val="00272489"/>
    <w:rsid w:val="00272A46"/>
    <w:rsid w:val="00273824"/>
    <w:rsid w:val="00273A4F"/>
    <w:rsid w:val="00274102"/>
    <w:rsid w:val="00274860"/>
    <w:rsid w:val="002750B1"/>
    <w:rsid w:val="002755C0"/>
    <w:rsid w:val="00276537"/>
    <w:rsid w:val="0028023D"/>
    <w:rsid w:val="00280728"/>
    <w:rsid w:val="00281524"/>
    <w:rsid w:val="00281D20"/>
    <w:rsid w:val="00281DDC"/>
    <w:rsid w:val="00282E89"/>
    <w:rsid w:val="00284BAE"/>
    <w:rsid w:val="00285915"/>
    <w:rsid w:val="0028667F"/>
    <w:rsid w:val="002868CD"/>
    <w:rsid w:val="00286DBF"/>
    <w:rsid w:val="002870FC"/>
    <w:rsid w:val="00287323"/>
    <w:rsid w:val="002875EB"/>
    <w:rsid w:val="00287E4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934"/>
    <w:rsid w:val="002A3C0C"/>
    <w:rsid w:val="002A4B35"/>
    <w:rsid w:val="002A4C4A"/>
    <w:rsid w:val="002A56DE"/>
    <w:rsid w:val="002A5DE9"/>
    <w:rsid w:val="002A6FD3"/>
    <w:rsid w:val="002A7CDD"/>
    <w:rsid w:val="002B187A"/>
    <w:rsid w:val="002B1A69"/>
    <w:rsid w:val="002B2723"/>
    <w:rsid w:val="002B2D1A"/>
    <w:rsid w:val="002B2DB5"/>
    <w:rsid w:val="002B37EB"/>
    <w:rsid w:val="002B3A41"/>
    <w:rsid w:val="002B48EE"/>
    <w:rsid w:val="002B4B52"/>
    <w:rsid w:val="002B5BF6"/>
    <w:rsid w:val="002B6389"/>
    <w:rsid w:val="002B65A5"/>
    <w:rsid w:val="002B6BDC"/>
    <w:rsid w:val="002B7216"/>
    <w:rsid w:val="002B7239"/>
    <w:rsid w:val="002B7363"/>
    <w:rsid w:val="002B7808"/>
    <w:rsid w:val="002C0066"/>
    <w:rsid w:val="002C0720"/>
    <w:rsid w:val="002C0C8E"/>
    <w:rsid w:val="002C0CBB"/>
    <w:rsid w:val="002C1193"/>
    <w:rsid w:val="002C1201"/>
    <w:rsid w:val="002C1460"/>
    <w:rsid w:val="002C1E3F"/>
    <w:rsid w:val="002C251A"/>
    <w:rsid w:val="002C2EE7"/>
    <w:rsid w:val="002C3E60"/>
    <w:rsid w:val="002C3EAF"/>
    <w:rsid w:val="002C4520"/>
    <w:rsid w:val="002C46DA"/>
    <w:rsid w:val="002C4D2B"/>
    <w:rsid w:val="002C5121"/>
    <w:rsid w:val="002C51C9"/>
    <w:rsid w:val="002C5BAD"/>
    <w:rsid w:val="002C5DF4"/>
    <w:rsid w:val="002C5EFE"/>
    <w:rsid w:val="002C61C7"/>
    <w:rsid w:val="002C650D"/>
    <w:rsid w:val="002C6540"/>
    <w:rsid w:val="002C6AE1"/>
    <w:rsid w:val="002C72F5"/>
    <w:rsid w:val="002C75EF"/>
    <w:rsid w:val="002C7C04"/>
    <w:rsid w:val="002C7D4A"/>
    <w:rsid w:val="002D130F"/>
    <w:rsid w:val="002D1A6F"/>
    <w:rsid w:val="002D1A7D"/>
    <w:rsid w:val="002D1CBE"/>
    <w:rsid w:val="002D27BA"/>
    <w:rsid w:val="002D2D6D"/>
    <w:rsid w:val="002D31FF"/>
    <w:rsid w:val="002D32B9"/>
    <w:rsid w:val="002D37EA"/>
    <w:rsid w:val="002D3C2D"/>
    <w:rsid w:val="002D3D59"/>
    <w:rsid w:val="002D438A"/>
    <w:rsid w:val="002D5738"/>
    <w:rsid w:val="002D57AD"/>
    <w:rsid w:val="002D5E53"/>
    <w:rsid w:val="002D5F87"/>
    <w:rsid w:val="002D7920"/>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B8B"/>
    <w:rsid w:val="002F2454"/>
    <w:rsid w:val="002F2FBC"/>
    <w:rsid w:val="002F38FD"/>
    <w:rsid w:val="002F40D6"/>
    <w:rsid w:val="002F4427"/>
    <w:rsid w:val="002F4D2C"/>
    <w:rsid w:val="002F5868"/>
    <w:rsid w:val="002F5CFE"/>
    <w:rsid w:val="002F6C1A"/>
    <w:rsid w:val="002F6F06"/>
    <w:rsid w:val="002F7831"/>
    <w:rsid w:val="002F7BE3"/>
    <w:rsid w:val="00300165"/>
    <w:rsid w:val="003010CF"/>
    <w:rsid w:val="00301DB2"/>
    <w:rsid w:val="00301F72"/>
    <w:rsid w:val="00302320"/>
    <w:rsid w:val="00302E90"/>
    <w:rsid w:val="00303022"/>
    <w:rsid w:val="0030302B"/>
    <w:rsid w:val="003033BB"/>
    <w:rsid w:val="00303821"/>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3207"/>
    <w:rsid w:val="003144E5"/>
    <w:rsid w:val="00315F43"/>
    <w:rsid w:val="003169D5"/>
    <w:rsid w:val="00317DB8"/>
    <w:rsid w:val="0032100B"/>
    <w:rsid w:val="003213BB"/>
    <w:rsid w:val="00321BD7"/>
    <w:rsid w:val="0032231C"/>
    <w:rsid w:val="003228DA"/>
    <w:rsid w:val="00323D6B"/>
    <w:rsid w:val="00323DBE"/>
    <w:rsid w:val="00324B27"/>
    <w:rsid w:val="0032561D"/>
    <w:rsid w:val="0032585E"/>
    <w:rsid w:val="00325A88"/>
    <w:rsid w:val="00326500"/>
    <w:rsid w:val="0032690D"/>
    <w:rsid w:val="00326957"/>
    <w:rsid w:val="00330D6B"/>
    <w:rsid w:val="00331FC3"/>
    <w:rsid w:val="0033233E"/>
    <w:rsid w:val="00332EB9"/>
    <w:rsid w:val="003332A7"/>
    <w:rsid w:val="00333494"/>
    <w:rsid w:val="00333580"/>
    <w:rsid w:val="00333656"/>
    <w:rsid w:val="0033522E"/>
    <w:rsid w:val="0033579A"/>
    <w:rsid w:val="00335CA7"/>
    <w:rsid w:val="00335D8C"/>
    <w:rsid w:val="00336072"/>
    <w:rsid w:val="00336C83"/>
    <w:rsid w:val="00337798"/>
    <w:rsid w:val="00340A59"/>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10DE"/>
    <w:rsid w:val="00351761"/>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3460"/>
    <w:rsid w:val="00363624"/>
    <w:rsid w:val="0036487C"/>
    <w:rsid w:val="00365217"/>
    <w:rsid w:val="00365411"/>
    <w:rsid w:val="00365618"/>
    <w:rsid w:val="003663D9"/>
    <w:rsid w:val="0036680C"/>
    <w:rsid w:val="00366C69"/>
    <w:rsid w:val="003672C7"/>
    <w:rsid w:val="00367719"/>
    <w:rsid w:val="00370711"/>
    <w:rsid w:val="00370E4F"/>
    <w:rsid w:val="00371035"/>
    <w:rsid w:val="00371B3C"/>
    <w:rsid w:val="00371B4E"/>
    <w:rsid w:val="00371B91"/>
    <w:rsid w:val="00371E72"/>
    <w:rsid w:val="00371EA6"/>
    <w:rsid w:val="00372001"/>
    <w:rsid w:val="003722D4"/>
    <w:rsid w:val="0037292E"/>
    <w:rsid w:val="00372AF7"/>
    <w:rsid w:val="00372AF8"/>
    <w:rsid w:val="00372ED3"/>
    <w:rsid w:val="00373BE2"/>
    <w:rsid w:val="00374059"/>
    <w:rsid w:val="003740D4"/>
    <w:rsid w:val="00374518"/>
    <w:rsid w:val="00374F04"/>
    <w:rsid w:val="003756DB"/>
    <w:rsid w:val="003757F1"/>
    <w:rsid w:val="00375E50"/>
    <w:rsid w:val="00376945"/>
    <w:rsid w:val="003770BB"/>
    <w:rsid w:val="00377238"/>
    <w:rsid w:val="00377394"/>
    <w:rsid w:val="003802DC"/>
    <w:rsid w:val="003805E3"/>
    <w:rsid w:val="00380C0F"/>
    <w:rsid w:val="003818BF"/>
    <w:rsid w:val="00382C0E"/>
    <w:rsid w:val="00383EB4"/>
    <w:rsid w:val="0038469C"/>
    <w:rsid w:val="00384A64"/>
    <w:rsid w:val="00385AF9"/>
    <w:rsid w:val="00385B05"/>
    <w:rsid w:val="00386382"/>
    <w:rsid w:val="003865EF"/>
    <w:rsid w:val="00386BA9"/>
    <w:rsid w:val="00387FAF"/>
    <w:rsid w:val="003901A3"/>
    <w:rsid w:val="00390225"/>
    <w:rsid w:val="00390314"/>
    <w:rsid w:val="00390A98"/>
    <w:rsid w:val="003911BA"/>
    <w:rsid w:val="00391513"/>
    <w:rsid w:val="00391FA4"/>
    <w:rsid w:val="00392067"/>
    <w:rsid w:val="003924A9"/>
    <w:rsid w:val="0039284A"/>
    <w:rsid w:val="00392F8A"/>
    <w:rsid w:val="003935BA"/>
    <w:rsid w:val="00393BCD"/>
    <w:rsid w:val="0039419E"/>
    <w:rsid w:val="00394CE8"/>
    <w:rsid w:val="00395079"/>
    <w:rsid w:val="00395701"/>
    <w:rsid w:val="00397C1D"/>
    <w:rsid w:val="003A0275"/>
    <w:rsid w:val="003A0597"/>
    <w:rsid w:val="003A0E70"/>
    <w:rsid w:val="003A0FF0"/>
    <w:rsid w:val="003A1883"/>
    <w:rsid w:val="003A20C8"/>
    <w:rsid w:val="003A2178"/>
    <w:rsid w:val="003A26A3"/>
    <w:rsid w:val="003A2A52"/>
    <w:rsid w:val="003A2C29"/>
    <w:rsid w:val="003A2EC3"/>
    <w:rsid w:val="003A317E"/>
    <w:rsid w:val="003A3609"/>
    <w:rsid w:val="003A3EC7"/>
    <w:rsid w:val="003A45B0"/>
    <w:rsid w:val="003A4A06"/>
    <w:rsid w:val="003A5F0D"/>
    <w:rsid w:val="003A7C96"/>
    <w:rsid w:val="003B022F"/>
    <w:rsid w:val="003B0B5B"/>
    <w:rsid w:val="003B1C7D"/>
    <w:rsid w:val="003B3021"/>
    <w:rsid w:val="003B5D97"/>
    <w:rsid w:val="003B5EF8"/>
    <w:rsid w:val="003B63A4"/>
    <w:rsid w:val="003B64DE"/>
    <w:rsid w:val="003B689B"/>
    <w:rsid w:val="003B68FE"/>
    <w:rsid w:val="003B69DF"/>
    <w:rsid w:val="003B7355"/>
    <w:rsid w:val="003B7D7E"/>
    <w:rsid w:val="003C0820"/>
    <w:rsid w:val="003C1012"/>
    <w:rsid w:val="003C11C9"/>
    <w:rsid w:val="003C128B"/>
    <w:rsid w:val="003C141C"/>
    <w:rsid w:val="003C1C2B"/>
    <w:rsid w:val="003C2393"/>
    <w:rsid w:val="003C26D8"/>
    <w:rsid w:val="003C29B1"/>
    <w:rsid w:val="003C2D21"/>
    <w:rsid w:val="003C5B18"/>
    <w:rsid w:val="003C5CB9"/>
    <w:rsid w:val="003C739F"/>
    <w:rsid w:val="003C74CD"/>
    <w:rsid w:val="003C7614"/>
    <w:rsid w:val="003C7735"/>
    <w:rsid w:val="003C788C"/>
    <w:rsid w:val="003C7C84"/>
    <w:rsid w:val="003D0BAE"/>
    <w:rsid w:val="003D0FC3"/>
    <w:rsid w:val="003D150E"/>
    <w:rsid w:val="003D16D6"/>
    <w:rsid w:val="003D19A3"/>
    <w:rsid w:val="003D1F61"/>
    <w:rsid w:val="003D28C9"/>
    <w:rsid w:val="003D33E3"/>
    <w:rsid w:val="003D3D8D"/>
    <w:rsid w:val="003D4108"/>
    <w:rsid w:val="003D412E"/>
    <w:rsid w:val="003D4CF3"/>
    <w:rsid w:val="003D4F7A"/>
    <w:rsid w:val="003D5CBF"/>
    <w:rsid w:val="003D5D4E"/>
    <w:rsid w:val="003D5EFE"/>
    <w:rsid w:val="003D66EA"/>
    <w:rsid w:val="003D6A97"/>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F0096"/>
    <w:rsid w:val="003F0206"/>
    <w:rsid w:val="003F1181"/>
    <w:rsid w:val="003F1967"/>
    <w:rsid w:val="003F1C3C"/>
    <w:rsid w:val="003F2D5F"/>
    <w:rsid w:val="003F33BC"/>
    <w:rsid w:val="003F3C89"/>
    <w:rsid w:val="003F4442"/>
    <w:rsid w:val="003F45E4"/>
    <w:rsid w:val="003F4932"/>
    <w:rsid w:val="003F4D7D"/>
    <w:rsid w:val="003F6418"/>
    <w:rsid w:val="003F6CD2"/>
    <w:rsid w:val="003F7727"/>
    <w:rsid w:val="003F7E8A"/>
    <w:rsid w:val="0040013D"/>
    <w:rsid w:val="004021B6"/>
    <w:rsid w:val="00404486"/>
    <w:rsid w:val="004049CD"/>
    <w:rsid w:val="0040570B"/>
    <w:rsid w:val="00405CED"/>
    <w:rsid w:val="00405EDB"/>
    <w:rsid w:val="0040624A"/>
    <w:rsid w:val="004063A3"/>
    <w:rsid w:val="00406460"/>
    <w:rsid w:val="0040686F"/>
    <w:rsid w:val="004101E4"/>
    <w:rsid w:val="00410235"/>
    <w:rsid w:val="004109E9"/>
    <w:rsid w:val="00410B67"/>
    <w:rsid w:val="00411067"/>
    <w:rsid w:val="0041134D"/>
    <w:rsid w:val="00411443"/>
    <w:rsid w:val="00412546"/>
    <w:rsid w:val="004127B0"/>
    <w:rsid w:val="00412BD1"/>
    <w:rsid w:val="004137B6"/>
    <w:rsid w:val="00414265"/>
    <w:rsid w:val="004159D1"/>
    <w:rsid w:val="0041665E"/>
    <w:rsid w:val="00416ACB"/>
    <w:rsid w:val="004171C5"/>
    <w:rsid w:val="004176FC"/>
    <w:rsid w:val="00420316"/>
    <w:rsid w:val="0042073F"/>
    <w:rsid w:val="004211A4"/>
    <w:rsid w:val="00421FEA"/>
    <w:rsid w:val="00422341"/>
    <w:rsid w:val="0042256C"/>
    <w:rsid w:val="00423641"/>
    <w:rsid w:val="00423669"/>
    <w:rsid w:val="00424A71"/>
    <w:rsid w:val="00425979"/>
    <w:rsid w:val="00426064"/>
    <w:rsid w:val="00426861"/>
    <w:rsid w:val="00426F3C"/>
    <w:rsid w:val="0043051F"/>
    <w:rsid w:val="004308D7"/>
    <w:rsid w:val="004313F8"/>
    <w:rsid w:val="00431A14"/>
    <w:rsid w:val="00431BC0"/>
    <w:rsid w:val="0043265C"/>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66D"/>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F54"/>
    <w:rsid w:val="004503DB"/>
    <w:rsid w:val="00450532"/>
    <w:rsid w:val="00450B7E"/>
    <w:rsid w:val="004510CD"/>
    <w:rsid w:val="0045136B"/>
    <w:rsid w:val="00453BB6"/>
    <w:rsid w:val="00453CAA"/>
    <w:rsid w:val="004558FF"/>
    <w:rsid w:val="00455CEE"/>
    <w:rsid w:val="00456141"/>
    <w:rsid w:val="00456670"/>
    <w:rsid w:val="00456B6F"/>
    <w:rsid w:val="00456D0A"/>
    <w:rsid w:val="00456DAB"/>
    <w:rsid w:val="00456DBA"/>
    <w:rsid w:val="00456EAC"/>
    <w:rsid w:val="0045757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20E"/>
    <w:rsid w:val="00467493"/>
    <w:rsid w:val="00467E41"/>
    <w:rsid w:val="00467ED2"/>
    <w:rsid w:val="004702F6"/>
    <w:rsid w:val="0047083E"/>
    <w:rsid w:val="004711A6"/>
    <w:rsid w:val="00471265"/>
    <w:rsid w:val="00472597"/>
    <w:rsid w:val="0047283C"/>
    <w:rsid w:val="004731AC"/>
    <w:rsid w:val="00473282"/>
    <w:rsid w:val="004734B6"/>
    <w:rsid w:val="00473694"/>
    <w:rsid w:val="00473713"/>
    <w:rsid w:val="004743F8"/>
    <w:rsid w:val="004752D3"/>
    <w:rsid w:val="00475C69"/>
    <w:rsid w:val="00475E7E"/>
    <w:rsid w:val="00477165"/>
    <w:rsid w:val="00477C35"/>
    <w:rsid w:val="00480988"/>
    <w:rsid w:val="00480E05"/>
    <w:rsid w:val="004810C9"/>
    <w:rsid w:val="00482BBE"/>
    <w:rsid w:val="00482C3F"/>
    <w:rsid w:val="00482D9E"/>
    <w:rsid w:val="0048348A"/>
    <w:rsid w:val="00483A12"/>
    <w:rsid w:val="00484472"/>
    <w:rsid w:val="0048540F"/>
    <w:rsid w:val="0048585C"/>
    <w:rsid w:val="004862C2"/>
    <w:rsid w:val="00486D07"/>
    <w:rsid w:val="004908BF"/>
    <w:rsid w:val="00491057"/>
    <w:rsid w:val="004910DA"/>
    <w:rsid w:val="00491683"/>
    <w:rsid w:val="00491B28"/>
    <w:rsid w:val="00491D96"/>
    <w:rsid w:val="00491F56"/>
    <w:rsid w:val="00493A4B"/>
    <w:rsid w:val="00494242"/>
    <w:rsid w:val="004945D0"/>
    <w:rsid w:val="004946DF"/>
    <w:rsid w:val="00494DC1"/>
    <w:rsid w:val="00494E8E"/>
    <w:rsid w:val="0049509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A7C23"/>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0F1"/>
    <w:rsid w:val="004C1161"/>
    <w:rsid w:val="004C2141"/>
    <w:rsid w:val="004C3624"/>
    <w:rsid w:val="004C5319"/>
    <w:rsid w:val="004C5A88"/>
    <w:rsid w:val="004C621F"/>
    <w:rsid w:val="004C68F8"/>
    <w:rsid w:val="004C6B5A"/>
    <w:rsid w:val="004D0479"/>
    <w:rsid w:val="004D0B6D"/>
    <w:rsid w:val="004D0DFE"/>
    <w:rsid w:val="004D0EAE"/>
    <w:rsid w:val="004D117F"/>
    <w:rsid w:val="004D1E79"/>
    <w:rsid w:val="004D22C3"/>
    <w:rsid w:val="004D2D96"/>
    <w:rsid w:val="004D31B8"/>
    <w:rsid w:val="004D3B02"/>
    <w:rsid w:val="004D4AB9"/>
    <w:rsid w:val="004D5134"/>
    <w:rsid w:val="004D5A1E"/>
    <w:rsid w:val="004D61F1"/>
    <w:rsid w:val="004D66C0"/>
    <w:rsid w:val="004D72FE"/>
    <w:rsid w:val="004D7859"/>
    <w:rsid w:val="004D7E91"/>
    <w:rsid w:val="004E0768"/>
    <w:rsid w:val="004E07E0"/>
    <w:rsid w:val="004E0975"/>
    <w:rsid w:val="004E1A31"/>
    <w:rsid w:val="004E2146"/>
    <w:rsid w:val="004E22F5"/>
    <w:rsid w:val="004E29CA"/>
    <w:rsid w:val="004E2EB9"/>
    <w:rsid w:val="004E308D"/>
    <w:rsid w:val="004E3414"/>
    <w:rsid w:val="004E3BA3"/>
    <w:rsid w:val="004E4060"/>
    <w:rsid w:val="004E423B"/>
    <w:rsid w:val="004E49A0"/>
    <w:rsid w:val="004E4D7F"/>
    <w:rsid w:val="004E5934"/>
    <w:rsid w:val="004E5E2F"/>
    <w:rsid w:val="004E5FDB"/>
    <w:rsid w:val="004E60B7"/>
    <w:rsid w:val="004E6D59"/>
    <w:rsid w:val="004F03DB"/>
    <w:rsid w:val="004F0FB9"/>
    <w:rsid w:val="004F25E9"/>
    <w:rsid w:val="004F2FDE"/>
    <w:rsid w:val="004F32B5"/>
    <w:rsid w:val="004F3B12"/>
    <w:rsid w:val="004F3F0E"/>
    <w:rsid w:val="004F4003"/>
    <w:rsid w:val="004F407E"/>
    <w:rsid w:val="004F4A03"/>
    <w:rsid w:val="004F51CC"/>
    <w:rsid w:val="004F52C2"/>
    <w:rsid w:val="004F5479"/>
    <w:rsid w:val="004F5B29"/>
    <w:rsid w:val="004F5C14"/>
    <w:rsid w:val="004F64AF"/>
    <w:rsid w:val="004F6F26"/>
    <w:rsid w:val="004F736C"/>
    <w:rsid w:val="004F7528"/>
    <w:rsid w:val="004F7947"/>
    <w:rsid w:val="004F7BCA"/>
    <w:rsid w:val="005011A0"/>
    <w:rsid w:val="005026EA"/>
    <w:rsid w:val="00502B72"/>
    <w:rsid w:val="00503262"/>
    <w:rsid w:val="00503DCC"/>
    <w:rsid w:val="0050450B"/>
    <w:rsid w:val="00504BC1"/>
    <w:rsid w:val="0050500F"/>
    <w:rsid w:val="00505C04"/>
    <w:rsid w:val="00506A95"/>
    <w:rsid w:val="00506FBC"/>
    <w:rsid w:val="00507002"/>
    <w:rsid w:val="00507652"/>
    <w:rsid w:val="00507E3A"/>
    <w:rsid w:val="005105C0"/>
    <w:rsid w:val="00510DF8"/>
    <w:rsid w:val="00510F11"/>
    <w:rsid w:val="00511B9A"/>
    <w:rsid w:val="00511EAB"/>
    <w:rsid w:val="0051239E"/>
    <w:rsid w:val="005124D4"/>
    <w:rsid w:val="00512A30"/>
    <w:rsid w:val="00512B7C"/>
    <w:rsid w:val="0051335F"/>
    <w:rsid w:val="00513A65"/>
    <w:rsid w:val="00513F43"/>
    <w:rsid w:val="00514289"/>
    <w:rsid w:val="005157A2"/>
    <w:rsid w:val="005157A9"/>
    <w:rsid w:val="00515AA9"/>
    <w:rsid w:val="00516444"/>
    <w:rsid w:val="00516496"/>
    <w:rsid w:val="00516929"/>
    <w:rsid w:val="00516E74"/>
    <w:rsid w:val="005173A7"/>
    <w:rsid w:val="005177E1"/>
    <w:rsid w:val="0051792C"/>
    <w:rsid w:val="00517EF7"/>
    <w:rsid w:val="00521323"/>
    <w:rsid w:val="00521516"/>
    <w:rsid w:val="0052201A"/>
    <w:rsid w:val="005224EA"/>
    <w:rsid w:val="00522589"/>
    <w:rsid w:val="00522FE0"/>
    <w:rsid w:val="00525152"/>
    <w:rsid w:val="00525201"/>
    <w:rsid w:val="005259AF"/>
    <w:rsid w:val="00525AF7"/>
    <w:rsid w:val="00525E29"/>
    <w:rsid w:val="0052625D"/>
    <w:rsid w:val="005264F7"/>
    <w:rsid w:val="00526540"/>
    <w:rsid w:val="00526ED9"/>
    <w:rsid w:val="00527010"/>
    <w:rsid w:val="00530157"/>
    <w:rsid w:val="005305E9"/>
    <w:rsid w:val="00531511"/>
    <w:rsid w:val="00531A2D"/>
    <w:rsid w:val="00531EBE"/>
    <w:rsid w:val="00532F8B"/>
    <w:rsid w:val="00533A86"/>
    <w:rsid w:val="00533ECA"/>
    <w:rsid w:val="00534AC4"/>
    <w:rsid w:val="00534ADC"/>
    <w:rsid w:val="00534AE1"/>
    <w:rsid w:val="005357EC"/>
    <w:rsid w:val="00535B79"/>
    <w:rsid w:val="00535C91"/>
    <w:rsid w:val="00535F3D"/>
    <w:rsid w:val="00536188"/>
    <w:rsid w:val="00536579"/>
    <w:rsid w:val="00536C1E"/>
    <w:rsid w:val="00537CFD"/>
    <w:rsid w:val="00537FFB"/>
    <w:rsid w:val="005403E0"/>
    <w:rsid w:val="00540CBC"/>
    <w:rsid w:val="00541094"/>
    <w:rsid w:val="0054199A"/>
    <w:rsid w:val="00541ACC"/>
    <w:rsid w:val="00541F28"/>
    <w:rsid w:val="005425FE"/>
    <w:rsid w:val="00542D0A"/>
    <w:rsid w:val="0054343A"/>
    <w:rsid w:val="00543974"/>
    <w:rsid w:val="00543EBF"/>
    <w:rsid w:val="00544803"/>
    <w:rsid w:val="00544834"/>
    <w:rsid w:val="00544ABA"/>
    <w:rsid w:val="00544DE6"/>
    <w:rsid w:val="00544F53"/>
    <w:rsid w:val="00544FA0"/>
    <w:rsid w:val="00544FF1"/>
    <w:rsid w:val="005457DF"/>
    <w:rsid w:val="00545854"/>
    <w:rsid w:val="0054593A"/>
    <w:rsid w:val="00545F46"/>
    <w:rsid w:val="005467FB"/>
    <w:rsid w:val="00546A5D"/>
    <w:rsid w:val="005474E3"/>
    <w:rsid w:val="00551320"/>
    <w:rsid w:val="005514ED"/>
    <w:rsid w:val="005515CA"/>
    <w:rsid w:val="005518C9"/>
    <w:rsid w:val="00552097"/>
    <w:rsid w:val="00552935"/>
    <w:rsid w:val="00552BDA"/>
    <w:rsid w:val="005537D5"/>
    <w:rsid w:val="00553982"/>
    <w:rsid w:val="00553A19"/>
    <w:rsid w:val="00554703"/>
    <w:rsid w:val="00554BE7"/>
    <w:rsid w:val="00554EBB"/>
    <w:rsid w:val="005551F8"/>
    <w:rsid w:val="0055573E"/>
    <w:rsid w:val="00556284"/>
    <w:rsid w:val="00556668"/>
    <w:rsid w:val="00556BA9"/>
    <w:rsid w:val="00556BB6"/>
    <w:rsid w:val="00557173"/>
    <w:rsid w:val="005571A7"/>
    <w:rsid w:val="00557428"/>
    <w:rsid w:val="0055747C"/>
    <w:rsid w:val="005605C0"/>
    <w:rsid w:val="00560905"/>
    <w:rsid w:val="00560B5D"/>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3FB4"/>
    <w:rsid w:val="00574C9E"/>
    <w:rsid w:val="00574FE1"/>
    <w:rsid w:val="005752A1"/>
    <w:rsid w:val="0057562C"/>
    <w:rsid w:val="00575E3E"/>
    <w:rsid w:val="00576238"/>
    <w:rsid w:val="005762C2"/>
    <w:rsid w:val="00580F0A"/>
    <w:rsid w:val="00581246"/>
    <w:rsid w:val="005818DB"/>
    <w:rsid w:val="00583059"/>
    <w:rsid w:val="00583147"/>
    <w:rsid w:val="00583450"/>
    <w:rsid w:val="005836C2"/>
    <w:rsid w:val="0058404A"/>
    <w:rsid w:val="00584416"/>
    <w:rsid w:val="00584503"/>
    <w:rsid w:val="005847CA"/>
    <w:rsid w:val="00584B37"/>
    <w:rsid w:val="00585050"/>
    <w:rsid w:val="005850BF"/>
    <w:rsid w:val="00585317"/>
    <w:rsid w:val="005854D1"/>
    <w:rsid w:val="005854DA"/>
    <w:rsid w:val="00585592"/>
    <w:rsid w:val="005857C6"/>
    <w:rsid w:val="00585ABD"/>
    <w:rsid w:val="00585E07"/>
    <w:rsid w:val="00586859"/>
    <w:rsid w:val="00586896"/>
    <w:rsid w:val="00586BB9"/>
    <w:rsid w:val="00586EB9"/>
    <w:rsid w:val="005906AD"/>
    <w:rsid w:val="00590DA6"/>
    <w:rsid w:val="00590E41"/>
    <w:rsid w:val="00590E5E"/>
    <w:rsid w:val="00591117"/>
    <w:rsid w:val="0059113F"/>
    <w:rsid w:val="00591C7D"/>
    <w:rsid w:val="00591CE6"/>
    <w:rsid w:val="00591F7B"/>
    <w:rsid w:val="005927C1"/>
    <w:rsid w:val="00592D0B"/>
    <w:rsid w:val="005935B5"/>
    <w:rsid w:val="0059379A"/>
    <w:rsid w:val="00593AB9"/>
    <w:rsid w:val="005945D7"/>
    <w:rsid w:val="005947C9"/>
    <w:rsid w:val="00594D1C"/>
    <w:rsid w:val="0059500B"/>
    <w:rsid w:val="00595075"/>
    <w:rsid w:val="005956FF"/>
    <w:rsid w:val="00595887"/>
    <w:rsid w:val="0059615A"/>
    <w:rsid w:val="00596870"/>
    <w:rsid w:val="00596B9C"/>
    <w:rsid w:val="00597C2B"/>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0D7"/>
    <w:rsid w:val="005B14FE"/>
    <w:rsid w:val="005B1BFA"/>
    <w:rsid w:val="005B2049"/>
    <w:rsid w:val="005B20A7"/>
    <w:rsid w:val="005B2799"/>
    <w:rsid w:val="005B2CC1"/>
    <w:rsid w:val="005B37C8"/>
    <w:rsid w:val="005B398C"/>
    <w:rsid w:val="005B4BAD"/>
    <w:rsid w:val="005B4D87"/>
    <w:rsid w:val="005B5768"/>
    <w:rsid w:val="005B639E"/>
    <w:rsid w:val="005B6D57"/>
    <w:rsid w:val="005B6E11"/>
    <w:rsid w:val="005C0708"/>
    <w:rsid w:val="005C0DA6"/>
    <w:rsid w:val="005C11A7"/>
    <w:rsid w:val="005C130B"/>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6F0"/>
    <w:rsid w:val="005D0B58"/>
    <w:rsid w:val="005D0C69"/>
    <w:rsid w:val="005D1A8A"/>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6CBA"/>
    <w:rsid w:val="005D7168"/>
    <w:rsid w:val="005D746E"/>
    <w:rsid w:val="005E109F"/>
    <w:rsid w:val="005E1B0F"/>
    <w:rsid w:val="005E234A"/>
    <w:rsid w:val="005E256E"/>
    <w:rsid w:val="005E2AC0"/>
    <w:rsid w:val="005E3651"/>
    <w:rsid w:val="005E384A"/>
    <w:rsid w:val="005E4AFF"/>
    <w:rsid w:val="005E53F9"/>
    <w:rsid w:val="005E547C"/>
    <w:rsid w:val="005E5AF4"/>
    <w:rsid w:val="005E680B"/>
    <w:rsid w:val="005E7E4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6EB"/>
    <w:rsid w:val="00610BDE"/>
    <w:rsid w:val="00610E2A"/>
    <w:rsid w:val="00612229"/>
    <w:rsid w:val="006127FE"/>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5F40"/>
    <w:rsid w:val="00627740"/>
    <w:rsid w:val="00627D78"/>
    <w:rsid w:val="00630084"/>
    <w:rsid w:val="006304BC"/>
    <w:rsid w:val="00630DCE"/>
    <w:rsid w:val="0063120A"/>
    <w:rsid w:val="00631585"/>
    <w:rsid w:val="00632E7F"/>
    <w:rsid w:val="006349D5"/>
    <w:rsid w:val="006363B1"/>
    <w:rsid w:val="0063644D"/>
    <w:rsid w:val="00636DCE"/>
    <w:rsid w:val="00636E9B"/>
    <w:rsid w:val="00637F7A"/>
    <w:rsid w:val="006416A7"/>
    <w:rsid w:val="00641D76"/>
    <w:rsid w:val="00642FF9"/>
    <w:rsid w:val="00643628"/>
    <w:rsid w:val="00646834"/>
    <w:rsid w:val="00647252"/>
    <w:rsid w:val="00647C33"/>
    <w:rsid w:val="0065049D"/>
    <w:rsid w:val="006517D3"/>
    <w:rsid w:val="0065215D"/>
    <w:rsid w:val="00652756"/>
    <w:rsid w:val="006527D1"/>
    <w:rsid w:val="00652F12"/>
    <w:rsid w:val="0065380C"/>
    <w:rsid w:val="00654068"/>
    <w:rsid w:val="00654559"/>
    <w:rsid w:val="006549FC"/>
    <w:rsid w:val="00654B38"/>
    <w:rsid w:val="00654B83"/>
    <w:rsid w:val="0065510C"/>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13BC"/>
    <w:rsid w:val="006713C8"/>
    <w:rsid w:val="006716DA"/>
    <w:rsid w:val="0067197C"/>
    <w:rsid w:val="00671E28"/>
    <w:rsid w:val="006723C5"/>
    <w:rsid w:val="00673960"/>
    <w:rsid w:val="00673B92"/>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19FE"/>
    <w:rsid w:val="006837CE"/>
    <w:rsid w:val="006837D9"/>
    <w:rsid w:val="0068436C"/>
    <w:rsid w:val="00684417"/>
    <w:rsid w:val="00684789"/>
    <w:rsid w:val="00684831"/>
    <w:rsid w:val="0068562A"/>
    <w:rsid w:val="0068583B"/>
    <w:rsid w:val="00685B38"/>
    <w:rsid w:val="00685FD4"/>
    <w:rsid w:val="00686612"/>
    <w:rsid w:val="00686DBC"/>
    <w:rsid w:val="00687A01"/>
    <w:rsid w:val="00687CC8"/>
    <w:rsid w:val="00690044"/>
    <w:rsid w:val="00690A49"/>
    <w:rsid w:val="00690BB6"/>
    <w:rsid w:val="006915C5"/>
    <w:rsid w:val="00691D94"/>
    <w:rsid w:val="006929C0"/>
    <w:rsid w:val="00692D56"/>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186"/>
    <w:rsid w:val="006A375A"/>
    <w:rsid w:val="006A50A0"/>
    <w:rsid w:val="006A5301"/>
    <w:rsid w:val="006A5F1C"/>
    <w:rsid w:val="006A654F"/>
    <w:rsid w:val="006A6574"/>
    <w:rsid w:val="006A6C1E"/>
    <w:rsid w:val="006A6DE9"/>
    <w:rsid w:val="006A7248"/>
    <w:rsid w:val="006A7606"/>
    <w:rsid w:val="006B120D"/>
    <w:rsid w:val="006B19E8"/>
    <w:rsid w:val="006B1A8A"/>
    <w:rsid w:val="006B23B2"/>
    <w:rsid w:val="006B271E"/>
    <w:rsid w:val="006B2A99"/>
    <w:rsid w:val="006B2BCF"/>
    <w:rsid w:val="006B502F"/>
    <w:rsid w:val="006B588B"/>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3641"/>
    <w:rsid w:val="006C4117"/>
    <w:rsid w:val="006C5958"/>
    <w:rsid w:val="006C5BA0"/>
    <w:rsid w:val="006C60D8"/>
    <w:rsid w:val="006C6E3A"/>
    <w:rsid w:val="006C6FD7"/>
    <w:rsid w:val="006D018B"/>
    <w:rsid w:val="006D0361"/>
    <w:rsid w:val="006D03A3"/>
    <w:rsid w:val="006D08DD"/>
    <w:rsid w:val="006D0F02"/>
    <w:rsid w:val="006D1910"/>
    <w:rsid w:val="006D20D0"/>
    <w:rsid w:val="006D2182"/>
    <w:rsid w:val="006D2916"/>
    <w:rsid w:val="006D2952"/>
    <w:rsid w:val="006D3490"/>
    <w:rsid w:val="006D3BE1"/>
    <w:rsid w:val="006D5C3D"/>
    <w:rsid w:val="006D5FA3"/>
    <w:rsid w:val="006D68CF"/>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309"/>
    <w:rsid w:val="006E7521"/>
    <w:rsid w:val="006F19CF"/>
    <w:rsid w:val="006F1E26"/>
    <w:rsid w:val="006F1FB9"/>
    <w:rsid w:val="006F255A"/>
    <w:rsid w:val="006F2998"/>
    <w:rsid w:val="006F2E83"/>
    <w:rsid w:val="006F41F3"/>
    <w:rsid w:val="006F42A0"/>
    <w:rsid w:val="006F47BD"/>
    <w:rsid w:val="006F4C6C"/>
    <w:rsid w:val="006F5251"/>
    <w:rsid w:val="006F59D8"/>
    <w:rsid w:val="006F6066"/>
    <w:rsid w:val="006F6B1C"/>
    <w:rsid w:val="006F709E"/>
    <w:rsid w:val="006F7E9B"/>
    <w:rsid w:val="00700D39"/>
    <w:rsid w:val="00700E82"/>
    <w:rsid w:val="00701182"/>
    <w:rsid w:val="0070162F"/>
    <w:rsid w:val="00701852"/>
    <w:rsid w:val="007018A9"/>
    <w:rsid w:val="00701DB1"/>
    <w:rsid w:val="007028D5"/>
    <w:rsid w:val="00702DEE"/>
    <w:rsid w:val="007034AA"/>
    <w:rsid w:val="00703CD3"/>
    <w:rsid w:val="007041A9"/>
    <w:rsid w:val="0070432D"/>
    <w:rsid w:val="0070447E"/>
    <w:rsid w:val="00704803"/>
    <w:rsid w:val="00705C38"/>
    <w:rsid w:val="00705E6F"/>
    <w:rsid w:val="0070695A"/>
    <w:rsid w:val="00706B54"/>
    <w:rsid w:val="00706DB5"/>
    <w:rsid w:val="007073BE"/>
    <w:rsid w:val="007074E7"/>
    <w:rsid w:val="0071072F"/>
    <w:rsid w:val="0071383A"/>
    <w:rsid w:val="00713A68"/>
    <w:rsid w:val="00713DE4"/>
    <w:rsid w:val="007143BA"/>
    <w:rsid w:val="00714A5B"/>
    <w:rsid w:val="00715048"/>
    <w:rsid w:val="00715156"/>
    <w:rsid w:val="00715978"/>
    <w:rsid w:val="00715F57"/>
    <w:rsid w:val="0071622E"/>
    <w:rsid w:val="00716462"/>
    <w:rsid w:val="00716A35"/>
    <w:rsid w:val="00717E03"/>
    <w:rsid w:val="00720B93"/>
    <w:rsid w:val="00721084"/>
    <w:rsid w:val="007210E3"/>
    <w:rsid w:val="00721262"/>
    <w:rsid w:val="0072190C"/>
    <w:rsid w:val="00721ADF"/>
    <w:rsid w:val="00722121"/>
    <w:rsid w:val="007224B9"/>
    <w:rsid w:val="00722E79"/>
    <w:rsid w:val="00723219"/>
    <w:rsid w:val="00723562"/>
    <w:rsid w:val="00723AC2"/>
    <w:rsid w:val="00723C8E"/>
    <w:rsid w:val="0072412C"/>
    <w:rsid w:val="007242ED"/>
    <w:rsid w:val="00726036"/>
    <w:rsid w:val="00726279"/>
    <w:rsid w:val="00727530"/>
    <w:rsid w:val="00727A9F"/>
    <w:rsid w:val="00730EFC"/>
    <w:rsid w:val="007316B0"/>
    <w:rsid w:val="00731F94"/>
    <w:rsid w:val="007324EC"/>
    <w:rsid w:val="00733347"/>
    <w:rsid w:val="007349A2"/>
    <w:rsid w:val="00736A6B"/>
    <w:rsid w:val="00737B1A"/>
    <w:rsid w:val="0074036B"/>
    <w:rsid w:val="0074076A"/>
    <w:rsid w:val="00741AF4"/>
    <w:rsid w:val="00741B2E"/>
    <w:rsid w:val="00741CF3"/>
    <w:rsid w:val="00742088"/>
    <w:rsid w:val="007427B5"/>
    <w:rsid w:val="0074296C"/>
    <w:rsid w:val="00742B99"/>
    <w:rsid w:val="00742C83"/>
    <w:rsid w:val="0074360F"/>
    <w:rsid w:val="00743640"/>
    <w:rsid w:val="00743700"/>
    <w:rsid w:val="007438A5"/>
    <w:rsid w:val="00745739"/>
    <w:rsid w:val="0074741D"/>
    <w:rsid w:val="00750CAB"/>
    <w:rsid w:val="00751CE5"/>
    <w:rsid w:val="00752B89"/>
    <w:rsid w:val="0075361F"/>
    <w:rsid w:val="00753771"/>
    <w:rsid w:val="007538CF"/>
    <w:rsid w:val="0075399A"/>
    <w:rsid w:val="00753C65"/>
    <w:rsid w:val="00753D15"/>
    <w:rsid w:val="00754359"/>
    <w:rsid w:val="00754411"/>
    <w:rsid w:val="00754BD9"/>
    <w:rsid w:val="00754DBC"/>
    <w:rsid w:val="0075540C"/>
    <w:rsid w:val="007557C6"/>
    <w:rsid w:val="00755AC3"/>
    <w:rsid w:val="00756CF8"/>
    <w:rsid w:val="007571BC"/>
    <w:rsid w:val="00757246"/>
    <w:rsid w:val="00757649"/>
    <w:rsid w:val="00757885"/>
    <w:rsid w:val="00757D08"/>
    <w:rsid w:val="00760631"/>
    <w:rsid w:val="007608B6"/>
    <w:rsid w:val="007609A3"/>
    <w:rsid w:val="007617E2"/>
    <w:rsid w:val="00761EB2"/>
    <w:rsid w:val="007621FF"/>
    <w:rsid w:val="00762BBA"/>
    <w:rsid w:val="007631BC"/>
    <w:rsid w:val="007634E3"/>
    <w:rsid w:val="007635CB"/>
    <w:rsid w:val="00763E1B"/>
    <w:rsid w:val="007643B0"/>
    <w:rsid w:val="00764B9F"/>
    <w:rsid w:val="00764C2F"/>
    <w:rsid w:val="00765786"/>
    <w:rsid w:val="007658D4"/>
    <w:rsid w:val="00765E47"/>
    <w:rsid w:val="00765ED3"/>
    <w:rsid w:val="0076654E"/>
    <w:rsid w:val="0076675A"/>
    <w:rsid w:val="00766A65"/>
    <w:rsid w:val="00767C90"/>
    <w:rsid w:val="00770302"/>
    <w:rsid w:val="00771870"/>
    <w:rsid w:val="00771BF9"/>
    <w:rsid w:val="00771D77"/>
    <w:rsid w:val="0077204F"/>
    <w:rsid w:val="007722C5"/>
    <w:rsid w:val="00772F8A"/>
    <w:rsid w:val="007743E9"/>
    <w:rsid w:val="00776290"/>
    <w:rsid w:val="007764BF"/>
    <w:rsid w:val="00776903"/>
    <w:rsid w:val="0077697C"/>
    <w:rsid w:val="00776AEA"/>
    <w:rsid w:val="00776EFC"/>
    <w:rsid w:val="00777088"/>
    <w:rsid w:val="007776FC"/>
    <w:rsid w:val="00777A37"/>
    <w:rsid w:val="00780C74"/>
    <w:rsid w:val="00781A47"/>
    <w:rsid w:val="00781EB6"/>
    <w:rsid w:val="0078321A"/>
    <w:rsid w:val="00783389"/>
    <w:rsid w:val="00784089"/>
    <w:rsid w:val="0078470D"/>
    <w:rsid w:val="0078483B"/>
    <w:rsid w:val="00784908"/>
    <w:rsid w:val="007851BA"/>
    <w:rsid w:val="00785900"/>
    <w:rsid w:val="00786732"/>
    <w:rsid w:val="00786958"/>
    <w:rsid w:val="007869A1"/>
    <w:rsid w:val="00786D0E"/>
    <w:rsid w:val="00786E71"/>
    <w:rsid w:val="0078736D"/>
    <w:rsid w:val="007901BC"/>
    <w:rsid w:val="0079051A"/>
    <w:rsid w:val="00790A32"/>
    <w:rsid w:val="00790A77"/>
    <w:rsid w:val="00790C16"/>
    <w:rsid w:val="00790CB1"/>
    <w:rsid w:val="007910E9"/>
    <w:rsid w:val="00791124"/>
    <w:rsid w:val="0079115D"/>
    <w:rsid w:val="0079135D"/>
    <w:rsid w:val="00791461"/>
    <w:rsid w:val="00791B94"/>
    <w:rsid w:val="0079247F"/>
    <w:rsid w:val="00792E58"/>
    <w:rsid w:val="00794310"/>
    <w:rsid w:val="007946CC"/>
    <w:rsid w:val="00795F78"/>
    <w:rsid w:val="00796A5C"/>
    <w:rsid w:val="00797733"/>
    <w:rsid w:val="00797984"/>
    <w:rsid w:val="007A0006"/>
    <w:rsid w:val="007A07E6"/>
    <w:rsid w:val="007A0882"/>
    <w:rsid w:val="007A0BC2"/>
    <w:rsid w:val="007A0C1C"/>
    <w:rsid w:val="007A0DF8"/>
    <w:rsid w:val="007A0E59"/>
    <w:rsid w:val="007A0EEF"/>
    <w:rsid w:val="007A0F97"/>
    <w:rsid w:val="007A194A"/>
    <w:rsid w:val="007A22B5"/>
    <w:rsid w:val="007A27C6"/>
    <w:rsid w:val="007A295B"/>
    <w:rsid w:val="007A3664"/>
    <w:rsid w:val="007A371B"/>
    <w:rsid w:val="007A39FD"/>
    <w:rsid w:val="007A3FEA"/>
    <w:rsid w:val="007A420D"/>
    <w:rsid w:val="007A43A2"/>
    <w:rsid w:val="007A4441"/>
    <w:rsid w:val="007A4661"/>
    <w:rsid w:val="007A487D"/>
    <w:rsid w:val="007A49F4"/>
    <w:rsid w:val="007A4AC1"/>
    <w:rsid w:val="007A4D04"/>
    <w:rsid w:val="007A52F8"/>
    <w:rsid w:val="007A562D"/>
    <w:rsid w:val="007A58FC"/>
    <w:rsid w:val="007A5B95"/>
    <w:rsid w:val="007A7A96"/>
    <w:rsid w:val="007A7D12"/>
    <w:rsid w:val="007B029F"/>
    <w:rsid w:val="007B03AF"/>
    <w:rsid w:val="007B1A93"/>
    <w:rsid w:val="007B1D4A"/>
    <w:rsid w:val="007B1E15"/>
    <w:rsid w:val="007B1EB9"/>
    <w:rsid w:val="007B2D3B"/>
    <w:rsid w:val="007B3374"/>
    <w:rsid w:val="007B47C1"/>
    <w:rsid w:val="007B4F2C"/>
    <w:rsid w:val="007B52CD"/>
    <w:rsid w:val="007B5F89"/>
    <w:rsid w:val="007B71C4"/>
    <w:rsid w:val="007B7DC1"/>
    <w:rsid w:val="007B7EDB"/>
    <w:rsid w:val="007C19AD"/>
    <w:rsid w:val="007C2FC3"/>
    <w:rsid w:val="007C3598"/>
    <w:rsid w:val="007C372B"/>
    <w:rsid w:val="007C4120"/>
    <w:rsid w:val="007C56C8"/>
    <w:rsid w:val="007C602C"/>
    <w:rsid w:val="007C6247"/>
    <w:rsid w:val="007C71A3"/>
    <w:rsid w:val="007C7A19"/>
    <w:rsid w:val="007C7D00"/>
    <w:rsid w:val="007D0075"/>
    <w:rsid w:val="007D00F7"/>
    <w:rsid w:val="007D13DE"/>
    <w:rsid w:val="007D24A2"/>
    <w:rsid w:val="007D2D1C"/>
    <w:rsid w:val="007D2F44"/>
    <w:rsid w:val="007D31D5"/>
    <w:rsid w:val="007D42AA"/>
    <w:rsid w:val="007D45EC"/>
    <w:rsid w:val="007D4D33"/>
    <w:rsid w:val="007D4EDE"/>
    <w:rsid w:val="007D53B5"/>
    <w:rsid w:val="007D5844"/>
    <w:rsid w:val="007D59ED"/>
    <w:rsid w:val="007D5A08"/>
    <w:rsid w:val="007D5C5C"/>
    <w:rsid w:val="007D640A"/>
    <w:rsid w:val="007D7175"/>
    <w:rsid w:val="007E01D7"/>
    <w:rsid w:val="007E01FD"/>
    <w:rsid w:val="007E0415"/>
    <w:rsid w:val="007E07B8"/>
    <w:rsid w:val="007E0B54"/>
    <w:rsid w:val="007E1369"/>
    <w:rsid w:val="007E1A1B"/>
    <w:rsid w:val="007E1C9B"/>
    <w:rsid w:val="007E33BD"/>
    <w:rsid w:val="007E3CC6"/>
    <w:rsid w:val="007E42C4"/>
    <w:rsid w:val="007E48CE"/>
    <w:rsid w:val="007E517A"/>
    <w:rsid w:val="007E5251"/>
    <w:rsid w:val="007E5382"/>
    <w:rsid w:val="007E55F1"/>
    <w:rsid w:val="007E5A6D"/>
    <w:rsid w:val="007E5A7D"/>
    <w:rsid w:val="007E5F76"/>
    <w:rsid w:val="007E66B0"/>
    <w:rsid w:val="007E717D"/>
    <w:rsid w:val="007E7CB5"/>
    <w:rsid w:val="007F0143"/>
    <w:rsid w:val="007F02CC"/>
    <w:rsid w:val="007F0F2F"/>
    <w:rsid w:val="007F11C8"/>
    <w:rsid w:val="007F1865"/>
    <w:rsid w:val="007F2759"/>
    <w:rsid w:val="007F27DD"/>
    <w:rsid w:val="007F4BB0"/>
    <w:rsid w:val="007F51E5"/>
    <w:rsid w:val="007F591D"/>
    <w:rsid w:val="007F5C30"/>
    <w:rsid w:val="007F61CE"/>
    <w:rsid w:val="007F652C"/>
    <w:rsid w:val="007F6668"/>
    <w:rsid w:val="007F7AED"/>
    <w:rsid w:val="00800769"/>
    <w:rsid w:val="00800ED2"/>
    <w:rsid w:val="008018BF"/>
    <w:rsid w:val="00802330"/>
    <w:rsid w:val="0080255A"/>
    <w:rsid w:val="00802747"/>
    <w:rsid w:val="00802B40"/>
    <w:rsid w:val="00802BD4"/>
    <w:rsid w:val="00802E74"/>
    <w:rsid w:val="00802F38"/>
    <w:rsid w:val="0080419A"/>
    <w:rsid w:val="00804310"/>
    <w:rsid w:val="00805092"/>
    <w:rsid w:val="00805EE5"/>
    <w:rsid w:val="00805FBF"/>
    <w:rsid w:val="008062B2"/>
    <w:rsid w:val="00806774"/>
    <w:rsid w:val="00806E71"/>
    <w:rsid w:val="00806EC4"/>
    <w:rsid w:val="00807FDA"/>
    <w:rsid w:val="00810429"/>
    <w:rsid w:val="00810AE4"/>
    <w:rsid w:val="00810BAA"/>
    <w:rsid w:val="00810D8D"/>
    <w:rsid w:val="008122E9"/>
    <w:rsid w:val="008124E7"/>
    <w:rsid w:val="0081250F"/>
    <w:rsid w:val="0081282E"/>
    <w:rsid w:val="00812B31"/>
    <w:rsid w:val="00812FAD"/>
    <w:rsid w:val="008150A1"/>
    <w:rsid w:val="00815363"/>
    <w:rsid w:val="00815607"/>
    <w:rsid w:val="00816721"/>
    <w:rsid w:val="008168B2"/>
    <w:rsid w:val="00820DFC"/>
    <w:rsid w:val="008210CA"/>
    <w:rsid w:val="008211BE"/>
    <w:rsid w:val="008214CF"/>
    <w:rsid w:val="00821839"/>
    <w:rsid w:val="008221B3"/>
    <w:rsid w:val="00822764"/>
    <w:rsid w:val="00822EA7"/>
    <w:rsid w:val="00823819"/>
    <w:rsid w:val="00823CF6"/>
    <w:rsid w:val="008248B3"/>
    <w:rsid w:val="00824B1D"/>
    <w:rsid w:val="008253C2"/>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6BD1"/>
    <w:rsid w:val="00837F05"/>
    <w:rsid w:val="00837FA4"/>
    <w:rsid w:val="00840607"/>
    <w:rsid w:val="00841CD2"/>
    <w:rsid w:val="0084309F"/>
    <w:rsid w:val="00843C13"/>
    <w:rsid w:val="008441CD"/>
    <w:rsid w:val="00844C40"/>
    <w:rsid w:val="00844EC2"/>
    <w:rsid w:val="0084569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30E3"/>
    <w:rsid w:val="00853193"/>
    <w:rsid w:val="00853CB9"/>
    <w:rsid w:val="008546F2"/>
    <w:rsid w:val="00854E92"/>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5263"/>
    <w:rsid w:val="00866062"/>
    <w:rsid w:val="008663CB"/>
    <w:rsid w:val="008672EF"/>
    <w:rsid w:val="00867BD2"/>
    <w:rsid w:val="0087049C"/>
    <w:rsid w:val="008706E0"/>
    <w:rsid w:val="008710F9"/>
    <w:rsid w:val="008712FD"/>
    <w:rsid w:val="00872378"/>
    <w:rsid w:val="0087244A"/>
    <w:rsid w:val="00872763"/>
    <w:rsid w:val="00872847"/>
    <w:rsid w:val="00872B6F"/>
    <w:rsid w:val="00872E20"/>
    <w:rsid w:val="008733E4"/>
    <w:rsid w:val="00873F15"/>
    <w:rsid w:val="00874096"/>
    <w:rsid w:val="00874453"/>
    <w:rsid w:val="00875BFB"/>
    <w:rsid w:val="00875F73"/>
    <w:rsid w:val="008765E2"/>
    <w:rsid w:val="00876958"/>
    <w:rsid w:val="00876A80"/>
    <w:rsid w:val="00876B13"/>
    <w:rsid w:val="00876CA3"/>
    <w:rsid w:val="00877583"/>
    <w:rsid w:val="00877C3E"/>
    <w:rsid w:val="008802E8"/>
    <w:rsid w:val="00880D7B"/>
    <w:rsid w:val="0088135D"/>
    <w:rsid w:val="00881399"/>
    <w:rsid w:val="00881540"/>
    <w:rsid w:val="0088186B"/>
    <w:rsid w:val="00881E9F"/>
    <w:rsid w:val="008822A3"/>
    <w:rsid w:val="008833E8"/>
    <w:rsid w:val="0088351C"/>
    <w:rsid w:val="00883AF8"/>
    <w:rsid w:val="00883C3F"/>
    <w:rsid w:val="00883EE9"/>
    <w:rsid w:val="0088423B"/>
    <w:rsid w:val="00884818"/>
    <w:rsid w:val="0088539F"/>
    <w:rsid w:val="008872B7"/>
    <w:rsid w:val="00887B48"/>
    <w:rsid w:val="0089080B"/>
    <w:rsid w:val="008917E0"/>
    <w:rsid w:val="00891816"/>
    <w:rsid w:val="008918FF"/>
    <w:rsid w:val="00892BE5"/>
    <w:rsid w:val="00892CAE"/>
    <w:rsid w:val="0089334F"/>
    <w:rsid w:val="0089387C"/>
    <w:rsid w:val="00893F6A"/>
    <w:rsid w:val="0089453C"/>
    <w:rsid w:val="008947A5"/>
    <w:rsid w:val="008949DF"/>
    <w:rsid w:val="008951DB"/>
    <w:rsid w:val="00895316"/>
    <w:rsid w:val="00895D0F"/>
    <w:rsid w:val="0089632B"/>
    <w:rsid w:val="00896435"/>
    <w:rsid w:val="00897F33"/>
    <w:rsid w:val="008A007E"/>
    <w:rsid w:val="008A0AB2"/>
    <w:rsid w:val="008A0CFC"/>
    <w:rsid w:val="008A10ED"/>
    <w:rsid w:val="008A2804"/>
    <w:rsid w:val="008A2EF9"/>
    <w:rsid w:val="008A31D2"/>
    <w:rsid w:val="008A345D"/>
    <w:rsid w:val="008A3466"/>
    <w:rsid w:val="008A379B"/>
    <w:rsid w:val="008A4041"/>
    <w:rsid w:val="008A4075"/>
    <w:rsid w:val="008A4082"/>
    <w:rsid w:val="008A4348"/>
    <w:rsid w:val="008A4C1A"/>
    <w:rsid w:val="008A5025"/>
    <w:rsid w:val="008A5940"/>
    <w:rsid w:val="008A7106"/>
    <w:rsid w:val="008A753B"/>
    <w:rsid w:val="008A7572"/>
    <w:rsid w:val="008A7D5B"/>
    <w:rsid w:val="008B0808"/>
    <w:rsid w:val="008B0A2C"/>
    <w:rsid w:val="008B1E3C"/>
    <w:rsid w:val="008B1E5B"/>
    <w:rsid w:val="008B2405"/>
    <w:rsid w:val="008B25EB"/>
    <w:rsid w:val="008B2BB0"/>
    <w:rsid w:val="008B5664"/>
    <w:rsid w:val="008B56F0"/>
    <w:rsid w:val="008B5A5F"/>
    <w:rsid w:val="008B5AEE"/>
    <w:rsid w:val="008B6343"/>
    <w:rsid w:val="008B718E"/>
    <w:rsid w:val="008B7327"/>
    <w:rsid w:val="008B7B08"/>
    <w:rsid w:val="008C0431"/>
    <w:rsid w:val="008C050A"/>
    <w:rsid w:val="008C0988"/>
    <w:rsid w:val="008C0D94"/>
    <w:rsid w:val="008C13F0"/>
    <w:rsid w:val="008C1554"/>
    <w:rsid w:val="008C1F26"/>
    <w:rsid w:val="008C22AC"/>
    <w:rsid w:val="008C2784"/>
    <w:rsid w:val="008C2EE2"/>
    <w:rsid w:val="008C3538"/>
    <w:rsid w:val="008C4C7E"/>
    <w:rsid w:val="008C5C46"/>
    <w:rsid w:val="008C6416"/>
    <w:rsid w:val="008D0C58"/>
    <w:rsid w:val="008D1511"/>
    <w:rsid w:val="008D2179"/>
    <w:rsid w:val="008D223A"/>
    <w:rsid w:val="008D287C"/>
    <w:rsid w:val="008D32DF"/>
    <w:rsid w:val="008D3468"/>
    <w:rsid w:val="008D3959"/>
    <w:rsid w:val="008D3D0E"/>
    <w:rsid w:val="008D40AA"/>
    <w:rsid w:val="008D4332"/>
    <w:rsid w:val="008D5233"/>
    <w:rsid w:val="008D53E1"/>
    <w:rsid w:val="008D5842"/>
    <w:rsid w:val="008D6038"/>
    <w:rsid w:val="008D60CC"/>
    <w:rsid w:val="008D6223"/>
    <w:rsid w:val="008D6D7B"/>
    <w:rsid w:val="008D772D"/>
    <w:rsid w:val="008D7EB7"/>
    <w:rsid w:val="008E032E"/>
    <w:rsid w:val="008E07F3"/>
    <w:rsid w:val="008E0B07"/>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0CF3"/>
    <w:rsid w:val="00900F33"/>
    <w:rsid w:val="009012CC"/>
    <w:rsid w:val="009020F4"/>
    <w:rsid w:val="009022C7"/>
    <w:rsid w:val="009027A0"/>
    <w:rsid w:val="00902C57"/>
    <w:rsid w:val="00902E9E"/>
    <w:rsid w:val="00903802"/>
    <w:rsid w:val="00903B07"/>
    <w:rsid w:val="00905122"/>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0F8"/>
    <w:rsid w:val="00914109"/>
    <w:rsid w:val="00914AC1"/>
    <w:rsid w:val="009151DD"/>
    <w:rsid w:val="00915394"/>
    <w:rsid w:val="00915757"/>
    <w:rsid w:val="009159B3"/>
    <w:rsid w:val="00915B01"/>
    <w:rsid w:val="00915D5A"/>
    <w:rsid w:val="00915FBA"/>
    <w:rsid w:val="009170A7"/>
    <w:rsid w:val="00917FAE"/>
    <w:rsid w:val="0092180D"/>
    <w:rsid w:val="009224E1"/>
    <w:rsid w:val="00923292"/>
    <w:rsid w:val="009232AB"/>
    <w:rsid w:val="00923418"/>
    <w:rsid w:val="00923608"/>
    <w:rsid w:val="0092387A"/>
    <w:rsid w:val="009238E5"/>
    <w:rsid w:val="00924005"/>
    <w:rsid w:val="00924035"/>
    <w:rsid w:val="00924FF8"/>
    <w:rsid w:val="00925915"/>
    <w:rsid w:val="00925FD9"/>
    <w:rsid w:val="00926000"/>
    <w:rsid w:val="00926032"/>
    <w:rsid w:val="009269AA"/>
    <w:rsid w:val="0092734E"/>
    <w:rsid w:val="00927F8B"/>
    <w:rsid w:val="0093027C"/>
    <w:rsid w:val="00930FF5"/>
    <w:rsid w:val="00931245"/>
    <w:rsid w:val="0093146C"/>
    <w:rsid w:val="00931807"/>
    <w:rsid w:val="00931BD0"/>
    <w:rsid w:val="00932534"/>
    <w:rsid w:val="0093287D"/>
    <w:rsid w:val="009328C7"/>
    <w:rsid w:val="009335E0"/>
    <w:rsid w:val="009336EC"/>
    <w:rsid w:val="009339BE"/>
    <w:rsid w:val="00933D15"/>
    <w:rsid w:val="00934128"/>
    <w:rsid w:val="00934D3F"/>
    <w:rsid w:val="00935228"/>
    <w:rsid w:val="009355A2"/>
    <w:rsid w:val="00935F9E"/>
    <w:rsid w:val="009361AE"/>
    <w:rsid w:val="00936362"/>
    <w:rsid w:val="009364C2"/>
    <w:rsid w:val="00936D98"/>
    <w:rsid w:val="00936EBA"/>
    <w:rsid w:val="00937D43"/>
    <w:rsid w:val="00940440"/>
    <w:rsid w:val="00942CB0"/>
    <w:rsid w:val="00943A97"/>
    <w:rsid w:val="00944DEE"/>
    <w:rsid w:val="0094529F"/>
    <w:rsid w:val="009461A0"/>
    <w:rsid w:val="009465BB"/>
    <w:rsid w:val="009468B7"/>
    <w:rsid w:val="009470F3"/>
    <w:rsid w:val="00947BE6"/>
    <w:rsid w:val="009502A2"/>
    <w:rsid w:val="009503EE"/>
    <w:rsid w:val="0095104B"/>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2F7E"/>
    <w:rsid w:val="00963442"/>
    <w:rsid w:val="009652AD"/>
    <w:rsid w:val="009657F1"/>
    <w:rsid w:val="00965F2F"/>
    <w:rsid w:val="00965FAD"/>
    <w:rsid w:val="0096606F"/>
    <w:rsid w:val="00967337"/>
    <w:rsid w:val="009674C1"/>
    <w:rsid w:val="00967949"/>
    <w:rsid w:val="009709F8"/>
    <w:rsid w:val="00972517"/>
    <w:rsid w:val="009725BB"/>
    <w:rsid w:val="00972929"/>
    <w:rsid w:val="00973027"/>
    <w:rsid w:val="00973827"/>
    <w:rsid w:val="00973DE9"/>
    <w:rsid w:val="00973E3C"/>
    <w:rsid w:val="0097421E"/>
    <w:rsid w:val="00974B29"/>
    <w:rsid w:val="00975C10"/>
    <w:rsid w:val="009761CC"/>
    <w:rsid w:val="00977224"/>
    <w:rsid w:val="00977729"/>
    <w:rsid w:val="00977ADF"/>
    <w:rsid w:val="00977F90"/>
    <w:rsid w:val="00980F66"/>
    <w:rsid w:val="0098194F"/>
    <w:rsid w:val="00981E44"/>
    <w:rsid w:val="00981F78"/>
    <w:rsid w:val="00982981"/>
    <w:rsid w:val="009836E4"/>
    <w:rsid w:val="0098376F"/>
    <w:rsid w:val="009837B0"/>
    <w:rsid w:val="0098381D"/>
    <w:rsid w:val="00983C4E"/>
    <w:rsid w:val="009841AA"/>
    <w:rsid w:val="00984213"/>
    <w:rsid w:val="0098583B"/>
    <w:rsid w:val="00985F28"/>
    <w:rsid w:val="00986149"/>
    <w:rsid w:val="00986176"/>
    <w:rsid w:val="0098625C"/>
    <w:rsid w:val="00986E7F"/>
    <w:rsid w:val="009875F7"/>
    <w:rsid w:val="009903A9"/>
    <w:rsid w:val="00990A5A"/>
    <w:rsid w:val="00990B63"/>
    <w:rsid w:val="00990BD5"/>
    <w:rsid w:val="00991656"/>
    <w:rsid w:val="009926D0"/>
    <w:rsid w:val="00992C04"/>
    <w:rsid w:val="00992D8C"/>
    <w:rsid w:val="009931E7"/>
    <w:rsid w:val="0099359F"/>
    <w:rsid w:val="009941B2"/>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0B"/>
    <w:rsid w:val="009A756D"/>
    <w:rsid w:val="009A7E5E"/>
    <w:rsid w:val="009A7E77"/>
    <w:rsid w:val="009A7EE2"/>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6B"/>
    <w:rsid w:val="009B5B85"/>
    <w:rsid w:val="009B5DE4"/>
    <w:rsid w:val="009B61B0"/>
    <w:rsid w:val="009C027C"/>
    <w:rsid w:val="009C051F"/>
    <w:rsid w:val="009C0564"/>
    <w:rsid w:val="009C0F66"/>
    <w:rsid w:val="009C20B2"/>
    <w:rsid w:val="009C22DD"/>
    <w:rsid w:val="009C230C"/>
    <w:rsid w:val="009C400A"/>
    <w:rsid w:val="009C4050"/>
    <w:rsid w:val="009C46ED"/>
    <w:rsid w:val="009C4D22"/>
    <w:rsid w:val="009C4E30"/>
    <w:rsid w:val="009C54DB"/>
    <w:rsid w:val="009C5B89"/>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4FD"/>
    <w:rsid w:val="009E058F"/>
    <w:rsid w:val="009E1787"/>
    <w:rsid w:val="009E1935"/>
    <w:rsid w:val="009E19A2"/>
    <w:rsid w:val="009E1AB3"/>
    <w:rsid w:val="009E303F"/>
    <w:rsid w:val="009E3BCB"/>
    <w:rsid w:val="009E3CDD"/>
    <w:rsid w:val="009E44A2"/>
    <w:rsid w:val="009E4B16"/>
    <w:rsid w:val="009E5FAA"/>
    <w:rsid w:val="009E64DB"/>
    <w:rsid w:val="009E6794"/>
    <w:rsid w:val="009E67AC"/>
    <w:rsid w:val="009E711F"/>
    <w:rsid w:val="009E75C9"/>
    <w:rsid w:val="009E7711"/>
    <w:rsid w:val="009E7C1F"/>
    <w:rsid w:val="009E7E46"/>
    <w:rsid w:val="009E7FC1"/>
    <w:rsid w:val="009F0AAC"/>
    <w:rsid w:val="009F0B4D"/>
    <w:rsid w:val="009F150E"/>
    <w:rsid w:val="009F249C"/>
    <w:rsid w:val="009F288F"/>
    <w:rsid w:val="009F2E0F"/>
    <w:rsid w:val="009F3FB5"/>
    <w:rsid w:val="009F436F"/>
    <w:rsid w:val="009F6346"/>
    <w:rsid w:val="009F6726"/>
    <w:rsid w:val="009F7793"/>
    <w:rsid w:val="009F7E4D"/>
    <w:rsid w:val="00A0027C"/>
    <w:rsid w:val="00A005B0"/>
    <w:rsid w:val="00A00B8D"/>
    <w:rsid w:val="00A01A25"/>
    <w:rsid w:val="00A01A87"/>
    <w:rsid w:val="00A01FF3"/>
    <w:rsid w:val="00A02972"/>
    <w:rsid w:val="00A036DB"/>
    <w:rsid w:val="00A04634"/>
    <w:rsid w:val="00A055BE"/>
    <w:rsid w:val="00A05EE4"/>
    <w:rsid w:val="00A06119"/>
    <w:rsid w:val="00A068EE"/>
    <w:rsid w:val="00A0749D"/>
    <w:rsid w:val="00A07A48"/>
    <w:rsid w:val="00A07F20"/>
    <w:rsid w:val="00A108EE"/>
    <w:rsid w:val="00A1155D"/>
    <w:rsid w:val="00A13763"/>
    <w:rsid w:val="00A1424B"/>
    <w:rsid w:val="00A14F89"/>
    <w:rsid w:val="00A1566A"/>
    <w:rsid w:val="00A159B2"/>
    <w:rsid w:val="00A159BD"/>
    <w:rsid w:val="00A15E32"/>
    <w:rsid w:val="00A1621F"/>
    <w:rsid w:val="00A1642F"/>
    <w:rsid w:val="00A165BF"/>
    <w:rsid w:val="00A165C4"/>
    <w:rsid w:val="00A17079"/>
    <w:rsid w:val="00A171BE"/>
    <w:rsid w:val="00A172E8"/>
    <w:rsid w:val="00A17505"/>
    <w:rsid w:val="00A179FF"/>
    <w:rsid w:val="00A20849"/>
    <w:rsid w:val="00A20F2A"/>
    <w:rsid w:val="00A2121A"/>
    <w:rsid w:val="00A230B4"/>
    <w:rsid w:val="00A240BA"/>
    <w:rsid w:val="00A243D1"/>
    <w:rsid w:val="00A25294"/>
    <w:rsid w:val="00A254EE"/>
    <w:rsid w:val="00A25BE7"/>
    <w:rsid w:val="00A26170"/>
    <w:rsid w:val="00A2695E"/>
    <w:rsid w:val="00A26CBB"/>
    <w:rsid w:val="00A27CDF"/>
    <w:rsid w:val="00A27D5A"/>
    <w:rsid w:val="00A27FCA"/>
    <w:rsid w:val="00A315A9"/>
    <w:rsid w:val="00A319D0"/>
    <w:rsid w:val="00A32316"/>
    <w:rsid w:val="00A34C67"/>
    <w:rsid w:val="00A34D62"/>
    <w:rsid w:val="00A3611D"/>
    <w:rsid w:val="00A36339"/>
    <w:rsid w:val="00A36D70"/>
    <w:rsid w:val="00A377C6"/>
    <w:rsid w:val="00A37D16"/>
    <w:rsid w:val="00A40B73"/>
    <w:rsid w:val="00A40E7C"/>
    <w:rsid w:val="00A4180A"/>
    <w:rsid w:val="00A42C39"/>
    <w:rsid w:val="00A42FE1"/>
    <w:rsid w:val="00A4368C"/>
    <w:rsid w:val="00A4370F"/>
    <w:rsid w:val="00A43A37"/>
    <w:rsid w:val="00A43D26"/>
    <w:rsid w:val="00A44164"/>
    <w:rsid w:val="00A448C3"/>
    <w:rsid w:val="00A459A4"/>
    <w:rsid w:val="00A45AD8"/>
    <w:rsid w:val="00A464FD"/>
    <w:rsid w:val="00A465D4"/>
    <w:rsid w:val="00A46647"/>
    <w:rsid w:val="00A46878"/>
    <w:rsid w:val="00A46FEE"/>
    <w:rsid w:val="00A47697"/>
    <w:rsid w:val="00A47BBE"/>
    <w:rsid w:val="00A501C9"/>
    <w:rsid w:val="00A50506"/>
    <w:rsid w:val="00A5282A"/>
    <w:rsid w:val="00A52A9A"/>
    <w:rsid w:val="00A531BA"/>
    <w:rsid w:val="00A540D3"/>
    <w:rsid w:val="00A5417B"/>
    <w:rsid w:val="00A5470B"/>
    <w:rsid w:val="00A54B82"/>
    <w:rsid w:val="00A5538B"/>
    <w:rsid w:val="00A553F1"/>
    <w:rsid w:val="00A55AEF"/>
    <w:rsid w:val="00A55AFE"/>
    <w:rsid w:val="00A55E94"/>
    <w:rsid w:val="00A55FE1"/>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4C13"/>
    <w:rsid w:val="00A6679E"/>
    <w:rsid w:val="00A67478"/>
    <w:rsid w:val="00A67664"/>
    <w:rsid w:val="00A677FA"/>
    <w:rsid w:val="00A7016C"/>
    <w:rsid w:val="00A70305"/>
    <w:rsid w:val="00A70B5A"/>
    <w:rsid w:val="00A71319"/>
    <w:rsid w:val="00A71BDB"/>
    <w:rsid w:val="00A723F5"/>
    <w:rsid w:val="00A72759"/>
    <w:rsid w:val="00A75E88"/>
    <w:rsid w:val="00A77273"/>
    <w:rsid w:val="00A77560"/>
    <w:rsid w:val="00A775F6"/>
    <w:rsid w:val="00A775FF"/>
    <w:rsid w:val="00A77707"/>
    <w:rsid w:val="00A803FA"/>
    <w:rsid w:val="00A8056E"/>
    <w:rsid w:val="00A8085D"/>
    <w:rsid w:val="00A812E8"/>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6FA"/>
    <w:rsid w:val="00A97D68"/>
    <w:rsid w:val="00A97D94"/>
    <w:rsid w:val="00AA00F3"/>
    <w:rsid w:val="00AA0366"/>
    <w:rsid w:val="00AA19DA"/>
    <w:rsid w:val="00AA1C25"/>
    <w:rsid w:val="00AA1D64"/>
    <w:rsid w:val="00AA1EF7"/>
    <w:rsid w:val="00AA209C"/>
    <w:rsid w:val="00AA27FE"/>
    <w:rsid w:val="00AA3476"/>
    <w:rsid w:val="00AA3A0C"/>
    <w:rsid w:val="00AA3DB7"/>
    <w:rsid w:val="00AA4083"/>
    <w:rsid w:val="00AA432F"/>
    <w:rsid w:val="00AA54DB"/>
    <w:rsid w:val="00AA5898"/>
    <w:rsid w:val="00AA5A52"/>
    <w:rsid w:val="00AA5B05"/>
    <w:rsid w:val="00AA5BB6"/>
    <w:rsid w:val="00AA657B"/>
    <w:rsid w:val="00AA73E1"/>
    <w:rsid w:val="00AA77FD"/>
    <w:rsid w:val="00AA7BE1"/>
    <w:rsid w:val="00AA7E5A"/>
    <w:rsid w:val="00AB0543"/>
    <w:rsid w:val="00AB091F"/>
    <w:rsid w:val="00AB0CC2"/>
    <w:rsid w:val="00AB0FDA"/>
    <w:rsid w:val="00AB1162"/>
    <w:rsid w:val="00AB1172"/>
    <w:rsid w:val="00AB185A"/>
    <w:rsid w:val="00AB1CF5"/>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2DF0"/>
    <w:rsid w:val="00AC33D7"/>
    <w:rsid w:val="00AC3915"/>
    <w:rsid w:val="00AC45A3"/>
    <w:rsid w:val="00AC4F38"/>
    <w:rsid w:val="00AC5173"/>
    <w:rsid w:val="00AC53AB"/>
    <w:rsid w:val="00AC5AA7"/>
    <w:rsid w:val="00AC5C8D"/>
    <w:rsid w:val="00AC5E19"/>
    <w:rsid w:val="00AC60E5"/>
    <w:rsid w:val="00AC6371"/>
    <w:rsid w:val="00AC64C4"/>
    <w:rsid w:val="00AC74DA"/>
    <w:rsid w:val="00AC77DD"/>
    <w:rsid w:val="00AC7A2B"/>
    <w:rsid w:val="00AD00E6"/>
    <w:rsid w:val="00AD0B0A"/>
    <w:rsid w:val="00AD0D82"/>
    <w:rsid w:val="00AD11F7"/>
    <w:rsid w:val="00AD1DB7"/>
    <w:rsid w:val="00AD2190"/>
    <w:rsid w:val="00AD21C1"/>
    <w:rsid w:val="00AD23F4"/>
    <w:rsid w:val="00AD2487"/>
    <w:rsid w:val="00AD24FA"/>
    <w:rsid w:val="00AD2BE9"/>
    <w:rsid w:val="00AD2EA0"/>
    <w:rsid w:val="00AD31EF"/>
    <w:rsid w:val="00AD4218"/>
    <w:rsid w:val="00AD4B9B"/>
    <w:rsid w:val="00AD4C75"/>
    <w:rsid w:val="00AD4D2A"/>
    <w:rsid w:val="00AD4E82"/>
    <w:rsid w:val="00AD5039"/>
    <w:rsid w:val="00AD542F"/>
    <w:rsid w:val="00AD6329"/>
    <w:rsid w:val="00AD6468"/>
    <w:rsid w:val="00AD6D94"/>
    <w:rsid w:val="00AE08E6"/>
    <w:rsid w:val="00AE098D"/>
    <w:rsid w:val="00AE149E"/>
    <w:rsid w:val="00AE1F74"/>
    <w:rsid w:val="00AE22F2"/>
    <w:rsid w:val="00AE2507"/>
    <w:rsid w:val="00AE256C"/>
    <w:rsid w:val="00AE29FC"/>
    <w:rsid w:val="00AE3B4E"/>
    <w:rsid w:val="00AE3F24"/>
    <w:rsid w:val="00AE5739"/>
    <w:rsid w:val="00AE59EC"/>
    <w:rsid w:val="00AE62D3"/>
    <w:rsid w:val="00AE6885"/>
    <w:rsid w:val="00AE6A8A"/>
    <w:rsid w:val="00AE6EE8"/>
    <w:rsid w:val="00AE7364"/>
    <w:rsid w:val="00AE7949"/>
    <w:rsid w:val="00AF09DE"/>
    <w:rsid w:val="00AF0B4A"/>
    <w:rsid w:val="00AF12B0"/>
    <w:rsid w:val="00AF1C12"/>
    <w:rsid w:val="00AF1D14"/>
    <w:rsid w:val="00AF1ECB"/>
    <w:rsid w:val="00AF278C"/>
    <w:rsid w:val="00AF2E61"/>
    <w:rsid w:val="00AF3B18"/>
    <w:rsid w:val="00AF3DBB"/>
    <w:rsid w:val="00AF459D"/>
    <w:rsid w:val="00AF5194"/>
    <w:rsid w:val="00AF54F1"/>
    <w:rsid w:val="00AF5673"/>
    <w:rsid w:val="00AF621A"/>
    <w:rsid w:val="00AF62A0"/>
    <w:rsid w:val="00AF6340"/>
    <w:rsid w:val="00AF69F4"/>
    <w:rsid w:val="00AF6A69"/>
    <w:rsid w:val="00AF72C0"/>
    <w:rsid w:val="00B00376"/>
    <w:rsid w:val="00B0059E"/>
    <w:rsid w:val="00B00981"/>
    <w:rsid w:val="00B017C2"/>
    <w:rsid w:val="00B020EE"/>
    <w:rsid w:val="00B026C1"/>
    <w:rsid w:val="00B02911"/>
    <w:rsid w:val="00B02B9C"/>
    <w:rsid w:val="00B03382"/>
    <w:rsid w:val="00B0353B"/>
    <w:rsid w:val="00B040B2"/>
    <w:rsid w:val="00B04403"/>
    <w:rsid w:val="00B04A50"/>
    <w:rsid w:val="00B04D0B"/>
    <w:rsid w:val="00B068AA"/>
    <w:rsid w:val="00B07A83"/>
    <w:rsid w:val="00B07CE8"/>
    <w:rsid w:val="00B11050"/>
    <w:rsid w:val="00B12D01"/>
    <w:rsid w:val="00B12EE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5BFE"/>
    <w:rsid w:val="00B25D6C"/>
    <w:rsid w:val="00B25FDE"/>
    <w:rsid w:val="00B26AD2"/>
    <w:rsid w:val="00B26AF0"/>
    <w:rsid w:val="00B26CA2"/>
    <w:rsid w:val="00B309FD"/>
    <w:rsid w:val="00B30B4E"/>
    <w:rsid w:val="00B31246"/>
    <w:rsid w:val="00B31AA4"/>
    <w:rsid w:val="00B31CF3"/>
    <w:rsid w:val="00B32283"/>
    <w:rsid w:val="00B326FF"/>
    <w:rsid w:val="00B32863"/>
    <w:rsid w:val="00B32B06"/>
    <w:rsid w:val="00B32D8F"/>
    <w:rsid w:val="00B32E6A"/>
    <w:rsid w:val="00B3366D"/>
    <w:rsid w:val="00B33AA4"/>
    <w:rsid w:val="00B33F17"/>
    <w:rsid w:val="00B346AB"/>
    <w:rsid w:val="00B35158"/>
    <w:rsid w:val="00B355F1"/>
    <w:rsid w:val="00B35CDA"/>
    <w:rsid w:val="00B3692C"/>
    <w:rsid w:val="00B36BDC"/>
    <w:rsid w:val="00B37D97"/>
    <w:rsid w:val="00B37EE2"/>
    <w:rsid w:val="00B4043C"/>
    <w:rsid w:val="00B404D4"/>
    <w:rsid w:val="00B418E8"/>
    <w:rsid w:val="00B41E14"/>
    <w:rsid w:val="00B42100"/>
    <w:rsid w:val="00B42102"/>
    <w:rsid w:val="00B42285"/>
    <w:rsid w:val="00B435B1"/>
    <w:rsid w:val="00B435C6"/>
    <w:rsid w:val="00B43EEC"/>
    <w:rsid w:val="00B45616"/>
    <w:rsid w:val="00B45F85"/>
    <w:rsid w:val="00B46023"/>
    <w:rsid w:val="00B46AE9"/>
    <w:rsid w:val="00B475CF"/>
    <w:rsid w:val="00B47E60"/>
    <w:rsid w:val="00B47F5A"/>
    <w:rsid w:val="00B504BD"/>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0829"/>
    <w:rsid w:val="00B71055"/>
    <w:rsid w:val="00B72048"/>
    <w:rsid w:val="00B72505"/>
    <w:rsid w:val="00B732C3"/>
    <w:rsid w:val="00B73A30"/>
    <w:rsid w:val="00B741EF"/>
    <w:rsid w:val="00B74B73"/>
    <w:rsid w:val="00B75E03"/>
    <w:rsid w:val="00B7652C"/>
    <w:rsid w:val="00B76A2C"/>
    <w:rsid w:val="00B76AEA"/>
    <w:rsid w:val="00B76F82"/>
    <w:rsid w:val="00B76FA6"/>
    <w:rsid w:val="00B8076E"/>
    <w:rsid w:val="00B80E5B"/>
    <w:rsid w:val="00B811A1"/>
    <w:rsid w:val="00B81BC9"/>
    <w:rsid w:val="00B82063"/>
    <w:rsid w:val="00B8222F"/>
    <w:rsid w:val="00B834CA"/>
    <w:rsid w:val="00B8374A"/>
    <w:rsid w:val="00B838E3"/>
    <w:rsid w:val="00B83CCF"/>
    <w:rsid w:val="00B845A2"/>
    <w:rsid w:val="00B86476"/>
    <w:rsid w:val="00B864F6"/>
    <w:rsid w:val="00B86A3D"/>
    <w:rsid w:val="00B87573"/>
    <w:rsid w:val="00B875C7"/>
    <w:rsid w:val="00B87CF6"/>
    <w:rsid w:val="00B87D1A"/>
    <w:rsid w:val="00B87DB4"/>
    <w:rsid w:val="00B90A15"/>
    <w:rsid w:val="00B90D10"/>
    <w:rsid w:val="00B90FE5"/>
    <w:rsid w:val="00B915B4"/>
    <w:rsid w:val="00B919AD"/>
    <w:rsid w:val="00B9262E"/>
    <w:rsid w:val="00B92748"/>
    <w:rsid w:val="00B93B60"/>
    <w:rsid w:val="00B952CB"/>
    <w:rsid w:val="00B957FE"/>
    <w:rsid w:val="00B95943"/>
    <w:rsid w:val="00B9629D"/>
    <w:rsid w:val="00B96741"/>
    <w:rsid w:val="00B96DC6"/>
    <w:rsid w:val="00B97260"/>
    <w:rsid w:val="00BA04B3"/>
    <w:rsid w:val="00BA0632"/>
    <w:rsid w:val="00BA07AF"/>
    <w:rsid w:val="00BA0C72"/>
    <w:rsid w:val="00BA0DFB"/>
    <w:rsid w:val="00BA11DB"/>
    <w:rsid w:val="00BA3A94"/>
    <w:rsid w:val="00BA3ACA"/>
    <w:rsid w:val="00BA4BFC"/>
    <w:rsid w:val="00BA588E"/>
    <w:rsid w:val="00BA5D93"/>
    <w:rsid w:val="00BA616C"/>
    <w:rsid w:val="00BA6449"/>
    <w:rsid w:val="00BA6B60"/>
    <w:rsid w:val="00BA6EE6"/>
    <w:rsid w:val="00BB07D1"/>
    <w:rsid w:val="00BB08C6"/>
    <w:rsid w:val="00BB0D7B"/>
    <w:rsid w:val="00BB106C"/>
    <w:rsid w:val="00BB1471"/>
    <w:rsid w:val="00BB156A"/>
    <w:rsid w:val="00BB15A9"/>
    <w:rsid w:val="00BB2189"/>
    <w:rsid w:val="00BB27E9"/>
    <w:rsid w:val="00BB2FDF"/>
    <w:rsid w:val="00BB2FFF"/>
    <w:rsid w:val="00BB3D25"/>
    <w:rsid w:val="00BB4DA8"/>
    <w:rsid w:val="00BB5FCB"/>
    <w:rsid w:val="00BB6A70"/>
    <w:rsid w:val="00BB6C1E"/>
    <w:rsid w:val="00BB7075"/>
    <w:rsid w:val="00BB710D"/>
    <w:rsid w:val="00BB7552"/>
    <w:rsid w:val="00BB7DDB"/>
    <w:rsid w:val="00BC036B"/>
    <w:rsid w:val="00BC08C5"/>
    <w:rsid w:val="00BC0A7E"/>
    <w:rsid w:val="00BC0E4B"/>
    <w:rsid w:val="00BC1A08"/>
    <w:rsid w:val="00BC2040"/>
    <w:rsid w:val="00BC307F"/>
    <w:rsid w:val="00BC3257"/>
    <w:rsid w:val="00BC46EF"/>
    <w:rsid w:val="00BC7067"/>
    <w:rsid w:val="00BC7B0B"/>
    <w:rsid w:val="00BC7D9C"/>
    <w:rsid w:val="00BD115C"/>
    <w:rsid w:val="00BD11ED"/>
    <w:rsid w:val="00BD123F"/>
    <w:rsid w:val="00BD13B4"/>
    <w:rsid w:val="00BD1432"/>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1AD"/>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358"/>
    <w:rsid w:val="00BE79DA"/>
    <w:rsid w:val="00BE7B7F"/>
    <w:rsid w:val="00BE7C4D"/>
    <w:rsid w:val="00BF19CE"/>
    <w:rsid w:val="00BF20D5"/>
    <w:rsid w:val="00BF2B2D"/>
    <w:rsid w:val="00BF2B6F"/>
    <w:rsid w:val="00BF438F"/>
    <w:rsid w:val="00BF49A5"/>
    <w:rsid w:val="00BF4CBA"/>
    <w:rsid w:val="00BF5552"/>
    <w:rsid w:val="00BF6023"/>
    <w:rsid w:val="00BF6731"/>
    <w:rsid w:val="00BF676A"/>
    <w:rsid w:val="00BF6E1E"/>
    <w:rsid w:val="00BF73F2"/>
    <w:rsid w:val="00BF7CE7"/>
    <w:rsid w:val="00C00442"/>
    <w:rsid w:val="00C01133"/>
    <w:rsid w:val="00C016FA"/>
    <w:rsid w:val="00C017C8"/>
    <w:rsid w:val="00C02766"/>
    <w:rsid w:val="00C02C41"/>
    <w:rsid w:val="00C034DB"/>
    <w:rsid w:val="00C041BF"/>
    <w:rsid w:val="00C04352"/>
    <w:rsid w:val="00C05B9F"/>
    <w:rsid w:val="00C05BEC"/>
    <w:rsid w:val="00C06E7D"/>
    <w:rsid w:val="00C107F9"/>
    <w:rsid w:val="00C10AD9"/>
    <w:rsid w:val="00C10B37"/>
    <w:rsid w:val="00C11102"/>
    <w:rsid w:val="00C11E7F"/>
    <w:rsid w:val="00C12874"/>
    <w:rsid w:val="00C12F2B"/>
    <w:rsid w:val="00C13FFD"/>
    <w:rsid w:val="00C14632"/>
    <w:rsid w:val="00C156B8"/>
    <w:rsid w:val="00C15844"/>
    <w:rsid w:val="00C15D22"/>
    <w:rsid w:val="00C16349"/>
    <w:rsid w:val="00C16CCF"/>
    <w:rsid w:val="00C17B21"/>
    <w:rsid w:val="00C17BC3"/>
    <w:rsid w:val="00C20F76"/>
    <w:rsid w:val="00C21285"/>
    <w:rsid w:val="00C22FE2"/>
    <w:rsid w:val="00C231EE"/>
    <w:rsid w:val="00C23F61"/>
    <w:rsid w:val="00C24BD9"/>
    <w:rsid w:val="00C254C3"/>
    <w:rsid w:val="00C255A5"/>
    <w:rsid w:val="00C2567C"/>
    <w:rsid w:val="00C25C78"/>
    <w:rsid w:val="00C25DD9"/>
    <w:rsid w:val="00C265F0"/>
    <w:rsid w:val="00C26D5A"/>
    <w:rsid w:val="00C26DB8"/>
    <w:rsid w:val="00C27311"/>
    <w:rsid w:val="00C310AB"/>
    <w:rsid w:val="00C3400F"/>
    <w:rsid w:val="00C340D1"/>
    <w:rsid w:val="00C34C36"/>
    <w:rsid w:val="00C35D8A"/>
    <w:rsid w:val="00C3661A"/>
    <w:rsid w:val="00C36BF5"/>
    <w:rsid w:val="00C36FF1"/>
    <w:rsid w:val="00C3724D"/>
    <w:rsid w:val="00C4019C"/>
    <w:rsid w:val="00C405F1"/>
    <w:rsid w:val="00C4090F"/>
    <w:rsid w:val="00C40AE6"/>
    <w:rsid w:val="00C4138D"/>
    <w:rsid w:val="00C413A5"/>
    <w:rsid w:val="00C416EE"/>
    <w:rsid w:val="00C41E3A"/>
    <w:rsid w:val="00C420D6"/>
    <w:rsid w:val="00C4266F"/>
    <w:rsid w:val="00C42878"/>
    <w:rsid w:val="00C43315"/>
    <w:rsid w:val="00C43560"/>
    <w:rsid w:val="00C43EAE"/>
    <w:rsid w:val="00C44033"/>
    <w:rsid w:val="00C441FE"/>
    <w:rsid w:val="00C4434D"/>
    <w:rsid w:val="00C44D45"/>
    <w:rsid w:val="00C44E9C"/>
    <w:rsid w:val="00C4542B"/>
    <w:rsid w:val="00C454C3"/>
    <w:rsid w:val="00C45AF5"/>
    <w:rsid w:val="00C46555"/>
    <w:rsid w:val="00C465A7"/>
    <w:rsid w:val="00C46F7D"/>
    <w:rsid w:val="00C479B5"/>
    <w:rsid w:val="00C47B7B"/>
    <w:rsid w:val="00C50739"/>
    <w:rsid w:val="00C507E2"/>
    <w:rsid w:val="00C50A32"/>
    <w:rsid w:val="00C50C20"/>
    <w:rsid w:val="00C50D61"/>
    <w:rsid w:val="00C50E99"/>
    <w:rsid w:val="00C511D0"/>
    <w:rsid w:val="00C53731"/>
    <w:rsid w:val="00C53EB3"/>
    <w:rsid w:val="00C54D71"/>
    <w:rsid w:val="00C54FA7"/>
    <w:rsid w:val="00C556DF"/>
    <w:rsid w:val="00C563F5"/>
    <w:rsid w:val="00C570F7"/>
    <w:rsid w:val="00C5788C"/>
    <w:rsid w:val="00C60340"/>
    <w:rsid w:val="00C613D6"/>
    <w:rsid w:val="00C6225F"/>
    <w:rsid w:val="00C6284A"/>
    <w:rsid w:val="00C62E36"/>
    <w:rsid w:val="00C63991"/>
    <w:rsid w:val="00C639D6"/>
    <w:rsid w:val="00C63E39"/>
    <w:rsid w:val="00C647FB"/>
    <w:rsid w:val="00C65075"/>
    <w:rsid w:val="00C65D11"/>
    <w:rsid w:val="00C65EB8"/>
    <w:rsid w:val="00C66215"/>
    <w:rsid w:val="00C67EAB"/>
    <w:rsid w:val="00C70560"/>
    <w:rsid w:val="00C7062B"/>
    <w:rsid w:val="00C7078D"/>
    <w:rsid w:val="00C70985"/>
    <w:rsid w:val="00C709D7"/>
    <w:rsid w:val="00C70BEF"/>
    <w:rsid w:val="00C70DED"/>
    <w:rsid w:val="00C71465"/>
    <w:rsid w:val="00C736FE"/>
    <w:rsid w:val="00C74118"/>
    <w:rsid w:val="00C743FB"/>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BE3"/>
    <w:rsid w:val="00C84E12"/>
    <w:rsid w:val="00C8557B"/>
    <w:rsid w:val="00C8636D"/>
    <w:rsid w:val="00C86A1F"/>
    <w:rsid w:val="00C87161"/>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3E4"/>
    <w:rsid w:val="00C954DB"/>
    <w:rsid w:val="00C95AC6"/>
    <w:rsid w:val="00C95B06"/>
    <w:rsid w:val="00C96163"/>
    <w:rsid w:val="00C963C3"/>
    <w:rsid w:val="00C96E6F"/>
    <w:rsid w:val="00C96FA1"/>
    <w:rsid w:val="00C97E0F"/>
    <w:rsid w:val="00CA015F"/>
    <w:rsid w:val="00CA0907"/>
    <w:rsid w:val="00CA0B85"/>
    <w:rsid w:val="00CA1602"/>
    <w:rsid w:val="00CA18BA"/>
    <w:rsid w:val="00CA1948"/>
    <w:rsid w:val="00CA2241"/>
    <w:rsid w:val="00CA23CA"/>
    <w:rsid w:val="00CA24C6"/>
    <w:rsid w:val="00CA261E"/>
    <w:rsid w:val="00CA3296"/>
    <w:rsid w:val="00CA41E1"/>
    <w:rsid w:val="00CA46DF"/>
    <w:rsid w:val="00CA5435"/>
    <w:rsid w:val="00CA59DD"/>
    <w:rsid w:val="00CA6874"/>
    <w:rsid w:val="00CA6CA9"/>
    <w:rsid w:val="00CA7302"/>
    <w:rsid w:val="00CB000E"/>
    <w:rsid w:val="00CB01FA"/>
    <w:rsid w:val="00CB04F5"/>
    <w:rsid w:val="00CB141F"/>
    <w:rsid w:val="00CB1713"/>
    <w:rsid w:val="00CB26EC"/>
    <w:rsid w:val="00CB2C45"/>
    <w:rsid w:val="00CB2D2A"/>
    <w:rsid w:val="00CB2F50"/>
    <w:rsid w:val="00CB32CF"/>
    <w:rsid w:val="00CB3646"/>
    <w:rsid w:val="00CB4F51"/>
    <w:rsid w:val="00CB544A"/>
    <w:rsid w:val="00CB58CA"/>
    <w:rsid w:val="00CB5B1E"/>
    <w:rsid w:val="00CB5B9A"/>
    <w:rsid w:val="00CB6A05"/>
    <w:rsid w:val="00CB787A"/>
    <w:rsid w:val="00CB796B"/>
    <w:rsid w:val="00CC0446"/>
    <w:rsid w:val="00CC0C4A"/>
    <w:rsid w:val="00CC17F0"/>
    <w:rsid w:val="00CC1FAE"/>
    <w:rsid w:val="00CC22AC"/>
    <w:rsid w:val="00CC2F2C"/>
    <w:rsid w:val="00CC33C5"/>
    <w:rsid w:val="00CC346C"/>
    <w:rsid w:val="00CC3D63"/>
    <w:rsid w:val="00CC5042"/>
    <w:rsid w:val="00CC54A6"/>
    <w:rsid w:val="00CC5507"/>
    <w:rsid w:val="00CC694C"/>
    <w:rsid w:val="00CC7422"/>
    <w:rsid w:val="00CC79DE"/>
    <w:rsid w:val="00CC7BF3"/>
    <w:rsid w:val="00CC7D36"/>
    <w:rsid w:val="00CD0036"/>
    <w:rsid w:val="00CD028F"/>
    <w:rsid w:val="00CD06C3"/>
    <w:rsid w:val="00CD1346"/>
    <w:rsid w:val="00CD1C47"/>
    <w:rsid w:val="00CD1E69"/>
    <w:rsid w:val="00CD1F68"/>
    <w:rsid w:val="00CD201B"/>
    <w:rsid w:val="00CD3AED"/>
    <w:rsid w:val="00CD4044"/>
    <w:rsid w:val="00CD4637"/>
    <w:rsid w:val="00CD499D"/>
    <w:rsid w:val="00CD4BF2"/>
    <w:rsid w:val="00CD5512"/>
    <w:rsid w:val="00CD6E05"/>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1E4C"/>
    <w:rsid w:val="00CF2653"/>
    <w:rsid w:val="00CF297A"/>
    <w:rsid w:val="00CF34C6"/>
    <w:rsid w:val="00CF4565"/>
    <w:rsid w:val="00CF45E4"/>
    <w:rsid w:val="00CF465C"/>
    <w:rsid w:val="00CF4E0C"/>
    <w:rsid w:val="00CF5263"/>
    <w:rsid w:val="00CF59A0"/>
    <w:rsid w:val="00CF7260"/>
    <w:rsid w:val="00CF7470"/>
    <w:rsid w:val="00D0035A"/>
    <w:rsid w:val="00D00692"/>
    <w:rsid w:val="00D00738"/>
    <w:rsid w:val="00D0083E"/>
    <w:rsid w:val="00D01B21"/>
    <w:rsid w:val="00D025B6"/>
    <w:rsid w:val="00D02E7A"/>
    <w:rsid w:val="00D03727"/>
    <w:rsid w:val="00D0378A"/>
    <w:rsid w:val="00D05132"/>
    <w:rsid w:val="00D05339"/>
    <w:rsid w:val="00D07252"/>
    <w:rsid w:val="00D074F4"/>
    <w:rsid w:val="00D07988"/>
    <w:rsid w:val="00D07CE1"/>
    <w:rsid w:val="00D07D09"/>
    <w:rsid w:val="00D07FD0"/>
    <w:rsid w:val="00D1026A"/>
    <w:rsid w:val="00D10BB4"/>
    <w:rsid w:val="00D1169E"/>
    <w:rsid w:val="00D11B0B"/>
    <w:rsid w:val="00D11DBC"/>
    <w:rsid w:val="00D12293"/>
    <w:rsid w:val="00D127FE"/>
    <w:rsid w:val="00D132B8"/>
    <w:rsid w:val="00D13BA9"/>
    <w:rsid w:val="00D14140"/>
    <w:rsid w:val="00D1458A"/>
    <w:rsid w:val="00D14757"/>
    <w:rsid w:val="00D1516C"/>
    <w:rsid w:val="00D154D6"/>
    <w:rsid w:val="00D16A03"/>
    <w:rsid w:val="00D20117"/>
    <w:rsid w:val="00D20584"/>
    <w:rsid w:val="00D20909"/>
    <w:rsid w:val="00D20F4C"/>
    <w:rsid w:val="00D2162C"/>
    <w:rsid w:val="00D2166F"/>
    <w:rsid w:val="00D21A3C"/>
    <w:rsid w:val="00D21AF2"/>
    <w:rsid w:val="00D22589"/>
    <w:rsid w:val="00D22A62"/>
    <w:rsid w:val="00D22D08"/>
    <w:rsid w:val="00D22F81"/>
    <w:rsid w:val="00D23BC7"/>
    <w:rsid w:val="00D2640D"/>
    <w:rsid w:val="00D2685C"/>
    <w:rsid w:val="00D271E8"/>
    <w:rsid w:val="00D2776E"/>
    <w:rsid w:val="00D302FD"/>
    <w:rsid w:val="00D3098D"/>
    <w:rsid w:val="00D31A01"/>
    <w:rsid w:val="00D31C4F"/>
    <w:rsid w:val="00D326C7"/>
    <w:rsid w:val="00D328FE"/>
    <w:rsid w:val="00D32EF1"/>
    <w:rsid w:val="00D3323C"/>
    <w:rsid w:val="00D336DC"/>
    <w:rsid w:val="00D3396F"/>
    <w:rsid w:val="00D345CE"/>
    <w:rsid w:val="00D353A7"/>
    <w:rsid w:val="00D36371"/>
    <w:rsid w:val="00D36B2A"/>
    <w:rsid w:val="00D371FF"/>
    <w:rsid w:val="00D3777F"/>
    <w:rsid w:val="00D414FB"/>
    <w:rsid w:val="00D424B7"/>
    <w:rsid w:val="00D4337C"/>
    <w:rsid w:val="00D437D8"/>
    <w:rsid w:val="00D44607"/>
    <w:rsid w:val="00D44CD2"/>
    <w:rsid w:val="00D44DAC"/>
    <w:rsid w:val="00D45CBD"/>
    <w:rsid w:val="00D45DA5"/>
    <w:rsid w:val="00D45DF3"/>
    <w:rsid w:val="00D50183"/>
    <w:rsid w:val="00D50417"/>
    <w:rsid w:val="00D5093D"/>
    <w:rsid w:val="00D50BA0"/>
    <w:rsid w:val="00D50DEC"/>
    <w:rsid w:val="00D5150B"/>
    <w:rsid w:val="00D51D12"/>
    <w:rsid w:val="00D52264"/>
    <w:rsid w:val="00D5362B"/>
    <w:rsid w:val="00D53CFB"/>
    <w:rsid w:val="00D541AA"/>
    <w:rsid w:val="00D54CA5"/>
    <w:rsid w:val="00D5596F"/>
    <w:rsid w:val="00D55A83"/>
    <w:rsid w:val="00D55F88"/>
    <w:rsid w:val="00D56682"/>
    <w:rsid w:val="00D56A7F"/>
    <w:rsid w:val="00D57C5E"/>
    <w:rsid w:val="00D57EBC"/>
    <w:rsid w:val="00D61374"/>
    <w:rsid w:val="00D6168A"/>
    <w:rsid w:val="00D623DA"/>
    <w:rsid w:val="00D62C97"/>
    <w:rsid w:val="00D63ADA"/>
    <w:rsid w:val="00D63B74"/>
    <w:rsid w:val="00D63B75"/>
    <w:rsid w:val="00D63E1F"/>
    <w:rsid w:val="00D644CA"/>
    <w:rsid w:val="00D652BE"/>
    <w:rsid w:val="00D65BEC"/>
    <w:rsid w:val="00D667D4"/>
    <w:rsid w:val="00D66E18"/>
    <w:rsid w:val="00D71374"/>
    <w:rsid w:val="00D71F01"/>
    <w:rsid w:val="00D73A3E"/>
    <w:rsid w:val="00D73EBB"/>
    <w:rsid w:val="00D7425A"/>
    <w:rsid w:val="00D7564D"/>
    <w:rsid w:val="00D75C35"/>
    <w:rsid w:val="00D761AA"/>
    <w:rsid w:val="00D80145"/>
    <w:rsid w:val="00D809DE"/>
    <w:rsid w:val="00D8119B"/>
    <w:rsid w:val="00D814AA"/>
    <w:rsid w:val="00D8179B"/>
    <w:rsid w:val="00D81802"/>
    <w:rsid w:val="00D819B1"/>
    <w:rsid w:val="00D82209"/>
    <w:rsid w:val="00D829C2"/>
    <w:rsid w:val="00D82D36"/>
    <w:rsid w:val="00D83375"/>
    <w:rsid w:val="00D833AD"/>
    <w:rsid w:val="00D833BB"/>
    <w:rsid w:val="00D83623"/>
    <w:rsid w:val="00D83AE9"/>
    <w:rsid w:val="00D83C3A"/>
    <w:rsid w:val="00D8416E"/>
    <w:rsid w:val="00D842D8"/>
    <w:rsid w:val="00D85825"/>
    <w:rsid w:val="00D859A3"/>
    <w:rsid w:val="00D85FCA"/>
    <w:rsid w:val="00D86048"/>
    <w:rsid w:val="00D86F8A"/>
    <w:rsid w:val="00D872F5"/>
    <w:rsid w:val="00D878FD"/>
    <w:rsid w:val="00D91293"/>
    <w:rsid w:val="00D91BE1"/>
    <w:rsid w:val="00D9294C"/>
    <w:rsid w:val="00D92B70"/>
    <w:rsid w:val="00D93094"/>
    <w:rsid w:val="00D931F1"/>
    <w:rsid w:val="00D940F2"/>
    <w:rsid w:val="00D94252"/>
    <w:rsid w:val="00D95104"/>
    <w:rsid w:val="00D951FC"/>
    <w:rsid w:val="00D964DE"/>
    <w:rsid w:val="00D967AA"/>
    <w:rsid w:val="00D967D2"/>
    <w:rsid w:val="00D974E5"/>
    <w:rsid w:val="00D975B7"/>
    <w:rsid w:val="00D97884"/>
    <w:rsid w:val="00DA041B"/>
    <w:rsid w:val="00DA0BB0"/>
    <w:rsid w:val="00DA0D45"/>
    <w:rsid w:val="00DA17FB"/>
    <w:rsid w:val="00DA1A28"/>
    <w:rsid w:val="00DA1B81"/>
    <w:rsid w:val="00DA1D8F"/>
    <w:rsid w:val="00DA20BC"/>
    <w:rsid w:val="00DA2BF1"/>
    <w:rsid w:val="00DA37BD"/>
    <w:rsid w:val="00DA4ADE"/>
    <w:rsid w:val="00DA530C"/>
    <w:rsid w:val="00DA53AA"/>
    <w:rsid w:val="00DA59EE"/>
    <w:rsid w:val="00DA6085"/>
    <w:rsid w:val="00DA615D"/>
    <w:rsid w:val="00DA702F"/>
    <w:rsid w:val="00DA7183"/>
    <w:rsid w:val="00DA7188"/>
    <w:rsid w:val="00DA7268"/>
    <w:rsid w:val="00DA7AE6"/>
    <w:rsid w:val="00DA7E25"/>
    <w:rsid w:val="00DB18F8"/>
    <w:rsid w:val="00DB1E29"/>
    <w:rsid w:val="00DB1F2A"/>
    <w:rsid w:val="00DB297F"/>
    <w:rsid w:val="00DB317A"/>
    <w:rsid w:val="00DB31BB"/>
    <w:rsid w:val="00DB4115"/>
    <w:rsid w:val="00DB488F"/>
    <w:rsid w:val="00DB520A"/>
    <w:rsid w:val="00DB5F93"/>
    <w:rsid w:val="00DB69F6"/>
    <w:rsid w:val="00DB7112"/>
    <w:rsid w:val="00DB7F3D"/>
    <w:rsid w:val="00DC06E1"/>
    <w:rsid w:val="00DC0741"/>
    <w:rsid w:val="00DC0A3A"/>
    <w:rsid w:val="00DC0DBD"/>
    <w:rsid w:val="00DC0EB1"/>
    <w:rsid w:val="00DC1323"/>
    <w:rsid w:val="00DC1357"/>
    <w:rsid w:val="00DC1378"/>
    <w:rsid w:val="00DC1996"/>
    <w:rsid w:val="00DC1A3F"/>
    <w:rsid w:val="00DC1FD1"/>
    <w:rsid w:val="00DC23EA"/>
    <w:rsid w:val="00DC334D"/>
    <w:rsid w:val="00DC3541"/>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D0808"/>
    <w:rsid w:val="00DD08DE"/>
    <w:rsid w:val="00DD0BBD"/>
    <w:rsid w:val="00DD0F46"/>
    <w:rsid w:val="00DD2109"/>
    <w:rsid w:val="00DD23A0"/>
    <w:rsid w:val="00DD2703"/>
    <w:rsid w:val="00DD2F45"/>
    <w:rsid w:val="00DD53FA"/>
    <w:rsid w:val="00DD5443"/>
    <w:rsid w:val="00DD56CB"/>
    <w:rsid w:val="00DD570D"/>
    <w:rsid w:val="00DD5754"/>
    <w:rsid w:val="00DD5ED3"/>
    <w:rsid w:val="00DD6246"/>
    <w:rsid w:val="00DD6751"/>
    <w:rsid w:val="00DD69A3"/>
    <w:rsid w:val="00DE0D04"/>
    <w:rsid w:val="00DE0F6C"/>
    <w:rsid w:val="00DE1B85"/>
    <w:rsid w:val="00DE219B"/>
    <w:rsid w:val="00DE2759"/>
    <w:rsid w:val="00DE2F3B"/>
    <w:rsid w:val="00DE350D"/>
    <w:rsid w:val="00DE35C3"/>
    <w:rsid w:val="00DE387D"/>
    <w:rsid w:val="00DE446C"/>
    <w:rsid w:val="00DE4A24"/>
    <w:rsid w:val="00DE4D66"/>
    <w:rsid w:val="00DE4EBB"/>
    <w:rsid w:val="00DE500C"/>
    <w:rsid w:val="00DE52E3"/>
    <w:rsid w:val="00DE53DB"/>
    <w:rsid w:val="00DE6B7E"/>
    <w:rsid w:val="00DE6F6A"/>
    <w:rsid w:val="00DE73A9"/>
    <w:rsid w:val="00DE7548"/>
    <w:rsid w:val="00DE7C00"/>
    <w:rsid w:val="00DE7CD8"/>
    <w:rsid w:val="00DF01FB"/>
    <w:rsid w:val="00DF03E9"/>
    <w:rsid w:val="00DF07DB"/>
    <w:rsid w:val="00DF13AA"/>
    <w:rsid w:val="00DF1BE6"/>
    <w:rsid w:val="00DF3932"/>
    <w:rsid w:val="00DF3AC0"/>
    <w:rsid w:val="00DF472B"/>
    <w:rsid w:val="00DF4EB4"/>
    <w:rsid w:val="00DF6F17"/>
    <w:rsid w:val="00DF729C"/>
    <w:rsid w:val="00DF78FA"/>
    <w:rsid w:val="00DF7CBB"/>
    <w:rsid w:val="00E002F1"/>
    <w:rsid w:val="00E0082C"/>
    <w:rsid w:val="00E00905"/>
    <w:rsid w:val="00E00A5C"/>
    <w:rsid w:val="00E00C12"/>
    <w:rsid w:val="00E00EC2"/>
    <w:rsid w:val="00E016E6"/>
    <w:rsid w:val="00E01DAA"/>
    <w:rsid w:val="00E0255E"/>
    <w:rsid w:val="00E0292B"/>
    <w:rsid w:val="00E03A57"/>
    <w:rsid w:val="00E04006"/>
    <w:rsid w:val="00E04F9B"/>
    <w:rsid w:val="00E04FDD"/>
    <w:rsid w:val="00E05048"/>
    <w:rsid w:val="00E05104"/>
    <w:rsid w:val="00E054FE"/>
    <w:rsid w:val="00E058EC"/>
    <w:rsid w:val="00E0728F"/>
    <w:rsid w:val="00E073B1"/>
    <w:rsid w:val="00E0755C"/>
    <w:rsid w:val="00E07ECD"/>
    <w:rsid w:val="00E1061A"/>
    <w:rsid w:val="00E10754"/>
    <w:rsid w:val="00E10DF8"/>
    <w:rsid w:val="00E112CB"/>
    <w:rsid w:val="00E1215C"/>
    <w:rsid w:val="00E1269B"/>
    <w:rsid w:val="00E14322"/>
    <w:rsid w:val="00E1444A"/>
    <w:rsid w:val="00E14839"/>
    <w:rsid w:val="00E151E1"/>
    <w:rsid w:val="00E15389"/>
    <w:rsid w:val="00E16554"/>
    <w:rsid w:val="00E16A8F"/>
    <w:rsid w:val="00E20275"/>
    <w:rsid w:val="00E2094F"/>
    <w:rsid w:val="00E20C4F"/>
    <w:rsid w:val="00E21278"/>
    <w:rsid w:val="00E21DDA"/>
    <w:rsid w:val="00E22127"/>
    <w:rsid w:val="00E228BB"/>
    <w:rsid w:val="00E22CA6"/>
    <w:rsid w:val="00E22CCD"/>
    <w:rsid w:val="00E23015"/>
    <w:rsid w:val="00E2362F"/>
    <w:rsid w:val="00E23A11"/>
    <w:rsid w:val="00E23FFC"/>
    <w:rsid w:val="00E25E37"/>
    <w:rsid w:val="00E25F89"/>
    <w:rsid w:val="00E2614D"/>
    <w:rsid w:val="00E27D6A"/>
    <w:rsid w:val="00E30426"/>
    <w:rsid w:val="00E30953"/>
    <w:rsid w:val="00E30A8D"/>
    <w:rsid w:val="00E31EDA"/>
    <w:rsid w:val="00E32BE1"/>
    <w:rsid w:val="00E3324A"/>
    <w:rsid w:val="00E339DC"/>
    <w:rsid w:val="00E33E15"/>
    <w:rsid w:val="00E3428F"/>
    <w:rsid w:val="00E343A5"/>
    <w:rsid w:val="00E3481A"/>
    <w:rsid w:val="00E3540E"/>
    <w:rsid w:val="00E355F5"/>
    <w:rsid w:val="00E35F64"/>
    <w:rsid w:val="00E36067"/>
    <w:rsid w:val="00E367AB"/>
    <w:rsid w:val="00E36A1B"/>
    <w:rsid w:val="00E377F9"/>
    <w:rsid w:val="00E37AC1"/>
    <w:rsid w:val="00E400F8"/>
    <w:rsid w:val="00E409A1"/>
    <w:rsid w:val="00E41600"/>
    <w:rsid w:val="00E417AC"/>
    <w:rsid w:val="00E42569"/>
    <w:rsid w:val="00E425CB"/>
    <w:rsid w:val="00E42696"/>
    <w:rsid w:val="00E43F35"/>
    <w:rsid w:val="00E43F37"/>
    <w:rsid w:val="00E4478E"/>
    <w:rsid w:val="00E44B52"/>
    <w:rsid w:val="00E44EF5"/>
    <w:rsid w:val="00E450ED"/>
    <w:rsid w:val="00E45B51"/>
    <w:rsid w:val="00E463AC"/>
    <w:rsid w:val="00E46D97"/>
    <w:rsid w:val="00E471BA"/>
    <w:rsid w:val="00E476B9"/>
    <w:rsid w:val="00E47D70"/>
    <w:rsid w:val="00E502A3"/>
    <w:rsid w:val="00E504B3"/>
    <w:rsid w:val="00E50942"/>
    <w:rsid w:val="00E50AC6"/>
    <w:rsid w:val="00E50B51"/>
    <w:rsid w:val="00E51249"/>
    <w:rsid w:val="00E5134D"/>
    <w:rsid w:val="00E51740"/>
    <w:rsid w:val="00E53FA9"/>
    <w:rsid w:val="00E5414C"/>
    <w:rsid w:val="00E5578C"/>
    <w:rsid w:val="00E56C0A"/>
    <w:rsid w:val="00E5740B"/>
    <w:rsid w:val="00E61AA5"/>
    <w:rsid w:val="00E61CC0"/>
    <w:rsid w:val="00E639C1"/>
    <w:rsid w:val="00E63C2E"/>
    <w:rsid w:val="00E64870"/>
    <w:rsid w:val="00E648FF"/>
    <w:rsid w:val="00E64CD3"/>
    <w:rsid w:val="00E65706"/>
    <w:rsid w:val="00E661C4"/>
    <w:rsid w:val="00E66599"/>
    <w:rsid w:val="00E672EE"/>
    <w:rsid w:val="00E6743F"/>
    <w:rsid w:val="00E674FB"/>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6ACB"/>
    <w:rsid w:val="00E77644"/>
    <w:rsid w:val="00E80514"/>
    <w:rsid w:val="00E80594"/>
    <w:rsid w:val="00E80A46"/>
    <w:rsid w:val="00E81268"/>
    <w:rsid w:val="00E81289"/>
    <w:rsid w:val="00E81CE0"/>
    <w:rsid w:val="00E822B9"/>
    <w:rsid w:val="00E825DE"/>
    <w:rsid w:val="00E8271B"/>
    <w:rsid w:val="00E82A77"/>
    <w:rsid w:val="00E848DD"/>
    <w:rsid w:val="00E85F20"/>
    <w:rsid w:val="00E8731A"/>
    <w:rsid w:val="00E874E5"/>
    <w:rsid w:val="00E90279"/>
    <w:rsid w:val="00E906C1"/>
    <w:rsid w:val="00E9088B"/>
    <w:rsid w:val="00E912D6"/>
    <w:rsid w:val="00E9170A"/>
    <w:rsid w:val="00E91F35"/>
    <w:rsid w:val="00E92CEB"/>
    <w:rsid w:val="00E92D11"/>
    <w:rsid w:val="00E9532D"/>
    <w:rsid w:val="00E953E2"/>
    <w:rsid w:val="00E95A72"/>
    <w:rsid w:val="00E96A3A"/>
    <w:rsid w:val="00E970D2"/>
    <w:rsid w:val="00E97648"/>
    <w:rsid w:val="00E9789B"/>
    <w:rsid w:val="00E97970"/>
    <w:rsid w:val="00E97AA2"/>
    <w:rsid w:val="00EA26FC"/>
    <w:rsid w:val="00EA3B5A"/>
    <w:rsid w:val="00EA410E"/>
    <w:rsid w:val="00EA4D97"/>
    <w:rsid w:val="00EA53C2"/>
    <w:rsid w:val="00EA5695"/>
    <w:rsid w:val="00EA6F9C"/>
    <w:rsid w:val="00EA7FCF"/>
    <w:rsid w:val="00EA7FF0"/>
    <w:rsid w:val="00EB03EB"/>
    <w:rsid w:val="00EB085B"/>
    <w:rsid w:val="00EB0BC4"/>
    <w:rsid w:val="00EB0CA3"/>
    <w:rsid w:val="00EB0D8A"/>
    <w:rsid w:val="00EB104F"/>
    <w:rsid w:val="00EB1B27"/>
    <w:rsid w:val="00EB25A0"/>
    <w:rsid w:val="00EB2865"/>
    <w:rsid w:val="00EB29B2"/>
    <w:rsid w:val="00EB2D31"/>
    <w:rsid w:val="00EB2E44"/>
    <w:rsid w:val="00EB3B0C"/>
    <w:rsid w:val="00EB3E5D"/>
    <w:rsid w:val="00EB42C7"/>
    <w:rsid w:val="00EB4CFF"/>
    <w:rsid w:val="00EB50F9"/>
    <w:rsid w:val="00EB5438"/>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3C4B"/>
    <w:rsid w:val="00ED4B6F"/>
    <w:rsid w:val="00ED5AA6"/>
    <w:rsid w:val="00ED5BF8"/>
    <w:rsid w:val="00ED760B"/>
    <w:rsid w:val="00ED782D"/>
    <w:rsid w:val="00ED7DD9"/>
    <w:rsid w:val="00EE1304"/>
    <w:rsid w:val="00EE16FA"/>
    <w:rsid w:val="00EE19C4"/>
    <w:rsid w:val="00EE19E5"/>
    <w:rsid w:val="00EE36EC"/>
    <w:rsid w:val="00EE37D3"/>
    <w:rsid w:val="00EE38EA"/>
    <w:rsid w:val="00EE3B17"/>
    <w:rsid w:val="00EE3C42"/>
    <w:rsid w:val="00EE5053"/>
    <w:rsid w:val="00EE534D"/>
    <w:rsid w:val="00EE5560"/>
    <w:rsid w:val="00EE6F1E"/>
    <w:rsid w:val="00EE7911"/>
    <w:rsid w:val="00EF01E6"/>
    <w:rsid w:val="00EF079D"/>
    <w:rsid w:val="00EF1AFA"/>
    <w:rsid w:val="00EF22CC"/>
    <w:rsid w:val="00EF283C"/>
    <w:rsid w:val="00EF2CD1"/>
    <w:rsid w:val="00EF2F23"/>
    <w:rsid w:val="00EF3454"/>
    <w:rsid w:val="00EF3476"/>
    <w:rsid w:val="00EF354F"/>
    <w:rsid w:val="00EF35BF"/>
    <w:rsid w:val="00EF3EDE"/>
    <w:rsid w:val="00EF55A0"/>
    <w:rsid w:val="00EF583D"/>
    <w:rsid w:val="00EF5DA6"/>
    <w:rsid w:val="00EF63D1"/>
    <w:rsid w:val="00EF6683"/>
    <w:rsid w:val="00EF7002"/>
    <w:rsid w:val="00EF75CA"/>
    <w:rsid w:val="00EF7A73"/>
    <w:rsid w:val="00F003BE"/>
    <w:rsid w:val="00F00EDF"/>
    <w:rsid w:val="00F01293"/>
    <w:rsid w:val="00F017A6"/>
    <w:rsid w:val="00F02338"/>
    <w:rsid w:val="00F0275E"/>
    <w:rsid w:val="00F027BA"/>
    <w:rsid w:val="00F02EDF"/>
    <w:rsid w:val="00F03196"/>
    <w:rsid w:val="00F035B0"/>
    <w:rsid w:val="00F03B3D"/>
    <w:rsid w:val="00F03F9F"/>
    <w:rsid w:val="00F04E48"/>
    <w:rsid w:val="00F05192"/>
    <w:rsid w:val="00F05829"/>
    <w:rsid w:val="00F0670F"/>
    <w:rsid w:val="00F06B90"/>
    <w:rsid w:val="00F06D19"/>
    <w:rsid w:val="00F074E2"/>
    <w:rsid w:val="00F0762E"/>
    <w:rsid w:val="00F07D33"/>
    <w:rsid w:val="00F07DE6"/>
    <w:rsid w:val="00F10685"/>
    <w:rsid w:val="00F107F1"/>
    <w:rsid w:val="00F10824"/>
    <w:rsid w:val="00F11153"/>
    <w:rsid w:val="00F112FD"/>
    <w:rsid w:val="00F11391"/>
    <w:rsid w:val="00F114C9"/>
    <w:rsid w:val="00F11C40"/>
    <w:rsid w:val="00F13001"/>
    <w:rsid w:val="00F133A1"/>
    <w:rsid w:val="00F14170"/>
    <w:rsid w:val="00F15163"/>
    <w:rsid w:val="00F154AB"/>
    <w:rsid w:val="00F155CE"/>
    <w:rsid w:val="00F16A95"/>
    <w:rsid w:val="00F174F5"/>
    <w:rsid w:val="00F17EAE"/>
    <w:rsid w:val="00F2054B"/>
    <w:rsid w:val="00F20E3D"/>
    <w:rsid w:val="00F21386"/>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1175"/>
    <w:rsid w:val="00F315A3"/>
    <w:rsid w:val="00F320CF"/>
    <w:rsid w:val="00F322DE"/>
    <w:rsid w:val="00F329DC"/>
    <w:rsid w:val="00F32F56"/>
    <w:rsid w:val="00F335A3"/>
    <w:rsid w:val="00F3394C"/>
    <w:rsid w:val="00F34011"/>
    <w:rsid w:val="00F343BB"/>
    <w:rsid w:val="00F34735"/>
    <w:rsid w:val="00F347E7"/>
    <w:rsid w:val="00F348B9"/>
    <w:rsid w:val="00F34CD6"/>
    <w:rsid w:val="00F35031"/>
    <w:rsid w:val="00F35873"/>
    <w:rsid w:val="00F3597C"/>
    <w:rsid w:val="00F35C24"/>
    <w:rsid w:val="00F366A5"/>
    <w:rsid w:val="00F37AE6"/>
    <w:rsid w:val="00F37FED"/>
    <w:rsid w:val="00F405A4"/>
    <w:rsid w:val="00F405EE"/>
    <w:rsid w:val="00F412CE"/>
    <w:rsid w:val="00F4193B"/>
    <w:rsid w:val="00F41DC1"/>
    <w:rsid w:val="00F4224C"/>
    <w:rsid w:val="00F427E4"/>
    <w:rsid w:val="00F432DA"/>
    <w:rsid w:val="00F433CF"/>
    <w:rsid w:val="00F43A39"/>
    <w:rsid w:val="00F44C8F"/>
    <w:rsid w:val="00F44EC5"/>
    <w:rsid w:val="00F463CB"/>
    <w:rsid w:val="00F46716"/>
    <w:rsid w:val="00F46E20"/>
    <w:rsid w:val="00F4778E"/>
    <w:rsid w:val="00F50495"/>
    <w:rsid w:val="00F50915"/>
    <w:rsid w:val="00F5127F"/>
    <w:rsid w:val="00F51D3E"/>
    <w:rsid w:val="00F529F6"/>
    <w:rsid w:val="00F52BC7"/>
    <w:rsid w:val="00F534CF"/>
    <w:rsid w:val="00F55043"/>
    <w:rsid w:val="00F5606A"/>
    <w:rsid w:val="00F57034"/>
    <w:rsid w:val="00F605AA"/>
    <w:rsid w:val="00F60BA9"/>
    <w:rsid w:val="00F60DC5"/>
    <w:rsid w:val="00F61DC3"/>
    <w:rsid w:val="00F62126"/>
    <w:rsid w:val="00F62E4F"/>
    <w:rsid w:val="00F62EB2"/>
    <w:rsid w:val="00F636C9"/>
    <w:rsid w:val="00F64116"/>
    <w:rsid w:val="00F647F7"/>
    <w:rsid w:val="00F65013"/>
    <w:rsid w:val="00F65341"/>
    <w:rsid w:val="00F65800"/>
    <w:rsid w:val="00F6583C"/>
    <w:rsid w:val="00F6589A"/>
    <w:rsid w:val="00F6766A"/>
    <w:rsid w:val="00F6783E"/>
    <w:rsid w:val="00F67B15"/>
    <w:rsid w:val="00F70DBE"/>
    <w:rsid w:val="00F7144F"/>
    <w:rsid w:val="00F71888"/>
    <w:rsid w:val="00F71BB8"/>
    <w:rsid w:val="00F72E43"/>
    <w:rsid w:val="00F732EC"/>
    <w:rsid w:val="00F73587"/>
    <w:rsid w:val="00F73D08"/>
    <w:rsid w:val="00F75569"/>
    <w:rsid w:val="00F758DE"/>
    <w:rsid w:val="00F75F2F"/>
    <w:rsid w:val="00F760FD"/>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2451"/>
    <w:rsid w:val="00F9322F"/>
    <w:rsid w:val="00F93AE4"/>
    <w:rsid w:val="00F93E65"/>
    <w:rsid w:val="00F95038"/>
    <w:rsid w:val="00F950B5"/>
    <w:rsid w:val="00F9513F"/>
    <w:rsid w:val="00F95266"/>
    <w:rsid w:val="00F96062"/>
    <w:rsid w:val="00F96B1A"/>
    <w:rsid w:val="00F9747F"/>
    <w:rsid w:val="00F9782F"/>
    <w:rsid w:val="00F97950"/>
    <w:rsid w:val="00FA0F4E"/>
    <w:rsid w:val="00FA155A"/>
    <w:rsid w:val="00FA1D6A"/>
    <w:rsid w:val="00FA216F"/>
    <w:rsid w:val="00FA2303"/>
    <w:rsid w:val="00FA2512"/>
    <w:rsid w:val="00FA27C8"/>
    <w:rsid w:val="00FA2A13"/>
    <w:rsid w:val="00FA3EA3"/>
    <w:rsid w:val="00FA4CC8"/>
    <w:rsid w:val="00FA5DAB"/>
    <w:rsid w:val="00FA5DAC"/>
    <w:rsid w:val="00FA69D0"/>
    <w:rsid w:val="00FA6B48"/>
    <w:rsid w:val="00FA6C0E"/>
    <w:rsid w:val="00FA6E43"/>
    <w:rsid w:val="00FA7FA6"/>
    <w:rsid w:val="00FB0082"/>
    <w:rsid w:val="00FB0149"/>
    <w:rsid w:val="00FB1527"/>
    <w:rsid w:val="00FB1E7B"/>
    <w:rsid w:val="00FB23DC"/>
    <w:rsid w:val="00FB2537"/>
    <w:rsid w:val="00FB2568"/>
    <w:rsid w:val="00FB28F6"/>
    <w:rsid w:val="00FB3194"/>
    <w:rsid w:val="00FB3768"/>
    <w:rsid w:val="00FB39C5"/>
    <w:rsid w:val="00FB3BE5"/>
    <w:rsid w:val="00FB3D25"/>
    <w:rsid w:val="00FB3DB5"/>
    <w:rsid w:val="00FB4338"/>
    <w:rsid w:val="00FB45F3"/>
    <w:rsid w:val="00FB4B0F"/>
    <w:rsid w:val="00FB5C13"/>
    <w:rsid w:val="00FB5F17"/>
    <w:rsid w:val="00FB6165"/>
    <w:rsid w:val="00FB6543"/>
    <w:rsid w:val="00FB6750"/>
    <w:rsid w:val="00FB79EA"/>
    <w:rsid w:val="00FC03AB"/>
    <w:rsid w:val="00FC3A49"/>
    <w:rsid w:val="00FC456C"/>
    <w:rsid w:val="00FC4729"/>
    <w:rsid w:val="00FC485B"/>
    <w:rsid w:val="00FC4DAC"/>
    <w:rsid w:val="00FC53DB"/>
    <w:rsid w:val="00FC5FC2"/>
    <w:rsid w:val="00FC6177"/>
    <w:rsid w:val="00FC62D1"/>
    <w:rsid w:val="00FC778B"/>
    <w:rsid w:val="00FC77B6"/>
    <w:rsid w:val="00FC79E7"/>
    <w:rsid w:val="00FC7FA9"/>
    <w:rsid w:val="00FD0572"/>
    <w:rsid w:val="00FD1D3B"/>
    <w:rsid w:val="00FD278E"/>
    <w:rsid w:val="00FD37F6"/>
    <w:rsid w:val="00FD3812"/>
    <w:rsid w:val="00FD4589"/>
    <w:rsid w:val="00FD54E7"/>
    <w:rsid w:val="00FD64D8"/>
    <w:rsid w:val="00FD6772"/>
    <w:rsid w:val="00FD6A33"/>
    <w:rsid w:val="00FD6DB5"/>
    <w:rsid w:val="00FD7C14"/>
    <w:rsid w:val="00FD7DC6"/>
    <w:rsid w:val="00FE0651"/>
    <w:rsid w:val="00FE0B78"/>
    <w:rsid w:val="00FE0ED4"/>
    <w:rsid w:val="00FE110C"/>
    <w:rsid w:val="00FE19B7"/>
    <w:rsid w:val="00FE2729"/>
    <w:rsid w:val="00FE2E42"/>
    <w:rsid w:val="00FE3465"/>
    <w:rsid w:val="00FE3D79"/>
    <w:rsid w:val="00FE4086"/>
    <w:rsid w:val="00FE42E9"/>
    <w:rsid w:val="00FE4954"/>
    <w:rsid w:val="00FE67CF"/>
    <w:rsid w:val="00FE6CA5"/>
    <w:rsid w:val="00FE6D20"/>
    <w:rsid w:val="00FE6F43"/>
    <w:rsid w:val="00FE7908"/>
    <w:rsid w:val="00FF019F"/>
    <w:rsid w:val="00FF038F"/>
    <w:rsid w:val="00FF0D7D"/>
    <w:rsid w:val="00FF10A1"/>
    <w:rsid w:val="00FF126D"/>
    <w:rsid w:val="00FF1A1B"/>
    <w:rsid w:val="00FF2310"/>
    <w:rsid w:val="00FF2DA3"/>
    <w:rsid w:val="00FF2E73"/>
    <w:rsid w:val="00FF344C"/>
    <w:rsid w:val="00FF36E3"/>
    <w:rsid w:val="00FF38F4"/>
    <w:rsid w:val="00FF4992"/>
    <w:rsid w:val="00FF4A9B"/>
    <w:rsid w:val="00FF50A8"/>
    <w:rsid w:val="00FF5241"/>
    <w:rsid w:val="00FF571E"/>
    <w:rsid w:val="00FF652A"/>
    <w:rsid w:val="00FF67E4"/>
    <w:rsid w:val="00FF6D5A"/>
    <w:rsid w:val="00FF711F"/>
    <w:rsid w:val="00FF7512"/>
    <w:rsid w:val="00FF7563"/>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c3"/>
    </o:shapedefaults>
    <o:shapelayout v:ext="edit">
      <o:idmap v:ext="edit" data="1"/>
    </o:shapelayout>
  </w:shapeDefaults>
  <w:decimalSymbol w:val="."/>
  <w:listSeparator w:val=","/>
  <w15:chartTrackingRefBased/>
  <w15:docId w15:val="{39AB4663-A56E-40BD-B072-80E783BD4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1EB6"/>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link w:val="1Char"/>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hello"/>
    <w:basedOn w:val="a"/>
    <w:next w:val="a"/>
    <w:link w:val="3Char"/>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rsid w:val="00CF34C6"/>
    <w:rPr>
      <w:color w:val="0000FF"/>
      <w:u w:val="single"/>
    </w:rPr>
  </w:style>
  <w:style w:type="paragraph" w:styleId="a5">
    <w:name w:val="caption"/>
    <w:aliases w:val="cap,cap Char,Caption Char,Caption Char1 Char,cap Char Char1,Caption Char Char1 Char,cap Char2,cap Char2 Char,Caption Char C...,Ca,cap1,cap2,cap11,Légende-figure,Légende-figure Char,Beschrifubg,Beschriftung Char,label,cap11 Char,cap11 Char Char Char"/>
    <w:basedOn w:val="a"/>
    <w:next w:val="a"/>
    <w:link w:val="Char0"/>
    <w:uiPriority w:val="35"/>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1,Légende-figure Char1,label Char"/>
    <w:link w:val="a5"/>
    <w:uiPriority w:val="3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link w:val="B1Char"/>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바탕"/>
      <w:b/>
      <w:sz w:val="20"/>
      <w:szCs w:val="20"/>
      <w:lang w:eastAsia="ja-JP"/>
    </w:rPr>
  </w:style>
  <w:style w:type="character" w:customStyle="1" w:styleId="THChar">
    <w:name w:val="TH Char"/>
    <w:link w:val="TH"/>
    <w:qFormat/>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link w:val="NO"/>
    <w:qFormat/>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eastAsia="바탕"/>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aliases w:val="left"/>
    <w:basedOn w:val="TH"/>
    <w:link w:val="TFChar"/>
    <w:rsid w:val="00AF2E61"/>
    <w:pPr>
      <w:keepNext w:val="0"/>
      <w:spacing w:before="0" w:after="240"/>
    </w:pPr>
  </w:style>
  <w:style w:type="character" w:customStyle="1" w:styleId="TFChar">
    <w:name w:val="TF Char"/>
    <w:link w:val="TF"/>
    <w:rsid w:val="00AF2E61"/>
    <w:rPr>
      <w:rFonts w:eastAsia="바탕"/>
      <w:b/>
      <w:lang w:val="en-GB" w:eastAsia="ja-JP"/>
    </w:rPr>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link w:val="TAN"/>
    <w:rsid w:val="00E44EF5"/>
    <w:rPr>
      <w:rFonts w:eastAsia="바탕"/>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c"/>
    <w:rsid w:val="000245AE"/>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basedOn w:val="a"/>
    <w:uiPriority w:val="34"/>
    <w:qFormat/>
    <w:rsid w:val="003F7727"/>
    <w:pPr>
      <w:ind w:leftChars="400" w:left="800"/>
    </w:pPr>
  </w:style>
  <w:style w:type="character" w:customStyle="1" w:styleId="B1Char">
    <w:name w:val="B1 Char"/>
    <w:link w:val="B1"/>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바탕"/>
      <w:kern w:val="2"/>
      <w:szCs w:val="24"/>
      <w:lang w:eastAsia="ko-KR"/>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4"/>
    <w:locked/>
    <w:rsid w:val="00212C45"/>
    <w:rPr>
      <w:rFonts w:eastAsia="돋움"/>
      <w:kern w:val="2"/>
      <w:szCs w:val="24"/>
    </w:rPr>
  </w:style>
  <w:style w:type="character" w:customStyle="1" w:styleId="B1Char1">
    <w:name w:val="B1 Char1"/>
    <w:locked/>
    <w:rsid w:val="00781EB6"/>
    <w:rPr>
      <w:lang w:val="en-GB" w:eastAsia="x-none"/>
    </w:rPr>
  </w:style>
  <w:style w:type="paragraph" w:customStyle="1" w:styleId="B3">
    <w:name w:val="B3+"/>
    <w:basedOn w:val="B30"/>
    <w:rsid w:val="0050450B"/>
    <w:pPr>
      <w:numPr>
        <w:numId w:val="33"/>
      </w:numPr>
      <w:tabs>
        <w:tab w:val="left" w:pos="1134"/>
      </w:tabs>
    </w:pPr>
    <w:rPr>
      <w:rFonts w:eastAsia="SimSun"/>
      <w:lang w:eastAsia="en-US"/>
    </w:rPr>
  </w:style>
  <w:style w:type="character" w:customStyle="1" w:styleId="EQChar">
    <w:name w:val="EQ Char"/>
    <w:link w:val="EQ"/>
    <w:rsid w:val="004D0B6D"/>
    <w:rPr>
      <w:rFonts w:eastAsia="MS Mincho"/>
      <w:noProof/>
      <w:lang w:val="en-GB" w:eastAsia="en-US"/>
    </w:rPr>
  </w:style>
  <w:style w:type="character" w:customStyle="1" w:styleId="1Char">
    <w:name w:val="제목 1 Char"/>
    <w:aliases w:val="H1 Char,Memo Heading 1 Char,h1 Char"/>
    <w:link w:val="1"/>
    <w:rsid w:val="004C10F1"/>
    <w:rPr>
      <w:b/>
      <w:bCs/>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27805953">
      <w:bodyDiv w:val="1"/>
      <w:marLeft w:val="0"/>
      <w:marRight w:val="0"/>
      <w:marTop w:val="0"/>
      <w:marBottom w:val="0"/>
      <w:divBdr>
        <w:top w:val="none" w:sz="0" w:space="0" w:color="auto"/>
        <w:left w:val="none" w:sz="0" w:space="0" w:color="auto"/>
        <w:bottom w:val="none" w:sz="0" w:space="0" w:color="auto"/>
        <w:right w:val="none" w:sz="0" w:space="0" w:color="auto"/>
      </w:divBdr>
      <w:divsChild>
        <w:div w:id="14312569">
          <w:marLeft w:val="1800"/>
          <w:marRight w:val="0"/>
          <w:marTop w:val="77"/>
          <w:marBottom w:val="0"/>
          <w:divBdr>
            <w:top w:val="none" w:sz="0" w:space="0" w:color="auto"/>
            <w:left w:val="none" w:sz="0" w:space="0" w:color="auto"/>
            <w:bottom w:val="none" w:sz="0" w:space="0" w:color="auto"/>
            <w:right w:val="none" w:sz="0" w:space="0" w:color="auto"/>
          </w:divBdr>
        </w:div>
        <w:div w:id="1240558253">
          <w:marLeft w:val="2520"/>
          <w:marRight w:val="0"/>
          <w:marTop w:val="67"/>
          <w:marBottom w:val="0"/>
          <w:divBdr>
            <w:top w:val="none" w:sz="0" w:space="0" w:color="auto"/>
            <w:left w:val="none" w:sz="0" w:space="0" w:color="auto"/>
            <w:bottom w:val="none" w:sz="0" w:space="0" w:color="auto"/>
            <w:right w:val="none" w:sz="0" w:space="0" w:color="auto"/>
          </w:divBdr>
        </w:div>
        <w:div w:id="1347831850">
          <w:marLeft w:val="2520"/>
          <w:marRight w:val="0"/>
          <w:marTop w:val="67"/>
          <w:marBottom w:val="0"/>
          <w:divBdr>
            <w:top w:val="none" w:sz="0" w:space="0" w:color="auto"/>
            <w:left w:val="none" w:sz="0" w:space="0" w:color="auto"/>
            <w:bottom w:val="none" w:sz="0" w:space="0" w:color="auto"/>
            <w:right w:val="none" w:sz="0" w:space="0" w:color="auto"/>
          </w:divBdr>
        </w:div>
      </w:divsChild>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228224">
      <w:bodyDiv w:val="1"/>
      <w:marLeft w:val="0"/>
      <w:marRight w:val="0"/>
      <w:marTop w:val="0"/>
      <w:marBottom w:val="0"/>
      <w:divBdr>
        <w:top w:val="none" w:sz="0" w:space="0" w:color="auto"/>
        <w:left w:val="none" w:sz="0" w:space="0" w:color="auto"/>
        <w:bottom w:val="none" w:sz="0" w:space="0" w:color="auto"/>
        <w:right w:val="none" w:sz="0" w:space="0" w:color="auto"/>
      </w:divBdr>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464783752">
      <w:bodyDiv w:val="1"/>
      <w:marLeft w:val="0"/>
      <w:marRight w:val="0"/>
      <w:marTop w:val="0"/>
      <w:marBottom w:val="0"/>
      <w:divBdr>
        <w:top w:val="none" w:sz="0" w:space="0" w:color="auto"/>
        <w:left w:val="none" w:sz="0" w:space="0" w:color="auto"/>
        <w:bottom w:val="none" w:sz="0" w:space="0" w:color="auto"/>
        <w:right w:val="none" w:sz="0" w:space="0" w:color="auto"/>
      </w:divBdr>
      <w:divsChild>
        <w:div w:id="867912296">
          <w:marLeft w:val="0"/>
          <w:marRight w:val="0"/>
          <w:marTop w:val="0"/>
          <w:marBottom w:val="0"/>
          <w:divBdr>
            <w:top w:val="none" w:sz="0" w:space="0" w:color="auto"/>
            <w:left w:val="none" w:sz="0" w:space="0" w:color="auto"/>
            <w:bottom w:val="none" w:sz="0" w:space="0" w:color="auto"/>
            <w:right w:val="none" w:sz="0" w:space="0" w:color="auto"/>
          </w:divBdr>
          <w:divsChild>
            <w:div w:id="1877768435">
              <w:marLeft w:val="0"/>
              <w:marRight w:val="0"/>
              <w:marTop w:val="0"/>
              <w:marBottom w:val="0"/>
              <w:divBdr>
                <w:top w:val="none" w:sz="0" w:space="0" w:color="auto"/>
                <w:left w:val="none" w:sz="0" w:space="0" w:color="auto"/>
                <w:bottom w:val="none" w:sz="0" w:space="0" w:color="auto"/>
                <w:right w:val="none" w:sz="0" w:space="0" w:color="auto"/>
              </w:divBdr>
              <w:divsChild>
                <w:div w:id="1518347109">
                  <w:marLeft w:val="0"/>
                  <w:marRight w:val="0"/>
                  <w:marTop w:val="0"/>
                  <w:marBottom w:val="0"/>
                  <w:divBdr>
                    <w:top w:val="none" w:sz="0" w:space="0" w:color="auto"/>
                    <w:left w:val="none" w:sz="0" w:space="0" w:color="auto"/>
                    <w:bottom w:val="single" w:sz="6" w:space="8" w:color="DFDFDF"/>
                    <w:right w:val="none" w:sz="0" w:space="0" w:color="auto"/>
                  </w:divBdr>
                  <w:divsChild>
                    <w:div w:id="118046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3588101">
      <w:bodyDiv w:val="1"/>
      <w:marLeft w:val="0"/>
      <w:marRight w:val="0"/>
      <w:marTop w:val="0"/>
      <w:marBottom w:val="0"/>
      <w:divBdr>
        <w:top w:val="none" w:sz="0" w:space="0" w:color="auto"/>
        <w:left w:val="none" w:sz="0" w:space="0" w:color="auto"/>
        <w:bottom w:val="none" w:sz="0" w:space="0" w:color="auto"/>
        <w:right w:val="none" w:sz="0" w:space="0" w:color="auto"/>
      </w:divBdr>
      <w:divsChild>
        <w:div w:id="709649364">
          <w:marLeft w:val="547"/>
          <w:marRight w:val="0"/>
          <w:marTop w:val="0"/>
          <w:marBottom w:val="0"/>
          <w:divBdr>
            <w:top w:val="none" w:sz="0" w:space="0" w:color="auto"/>
            <w:left w:val="none" w:sz="0" w:space="0" w:color="auto"/>
            <w:bottom w:val="none" w:sz="0" w:space="0" w:color="auto"/>
            <w:right w:val="none" w:sz="0" w:space="0" w:color="auto"/>
          </w:divBdr>
        </w:div>
        <w:div w:id="1792475156">
          <w:marLeft w:val="547"/>
          <w:marRight w:val="0"/>
          <w:marTop w:val="0"/>
          <w:marBottom w:val="0"/>
          <w:divBdr>
            <w:top w:val="none" w:sz="0" w:space="0" w:color="auto"/>
            <w:left w:val="none" w:sz="0" w:space="0" w:color="auto"/>
            <w:bottom w:val="none" w:sz="0" w:space="0" w:color="auto"/>
            <w:right w:val="none" w:sz="0" w:space="0" w:color="auto"/>
          </w:divBdr>
        </w:div>
        <w:div w:id="2034764299">
          <w:marLeft w:val="547"/>
          <w:marRight w:val="0"/>
          <w:marTop w:val="0"/>
          <w:marBottom w:val="0"/>
          <w:divBdr>
            <w:top w:val="none" w:sz="0" w:space="0" w:color="auto"/>
            <w:left w:val="none" w:sz="0" w:space="0" w:color="auto"/>
            <w:bottom w:val="none" w:sz="0" w:space="0" w:color="auto"/>
            <w:right w:val="none" w:sz="0" w:space="0" w:color="auto"/>
          </w:divBdr>
        </w:div>
        <w:div w:id="512840420">
          <w:marLeft w:val="547"/>
          <w:marRight w:val="0"/>
          <w:marTop w:val="0"/>
          <w:marBottom w:val="0"/>
          <w:divBdr>
            <w:top w:val="none" w:sz="0" w:space="0" w:color="auto"/>
            <w:left w:val="none" w:sz="0" w:space="0" w:color="auto"/>
            <w:bottom w:val="none" w:sz="0" w:space="0" w:color="auto"/>
            <w:right w:val="none" w:sz="0" w:space="0" w:color="auto"/>
          </w:divBdr>
        </w:div>
        <w:div w:id="556550228">
          <w:marLeft w:val="547"/>
          <w:marRight w:val="0"/>
          <w:marTop w:val="0"/>
          <w:marBottom w:val="0"/>
          <w:divBdr>
            <w:top w:val="none" w:sz="0" w:space="0" w:color="auto"/>
            <w:left w:val="none" w:sz="0" w:space="0" w:color="auto"/>
            <w:bottom w:val="none" w:sz="0" w:space="0" w:color="auto"/>
            <w:right w:val="none" w:sz="0" w:space="0" w:color="auto"/>
          </w:divBdr>
        </w:div>
        <w:div w:id="1531335142">
          <w:marLeft w:val="547"/>
          <w:marRight w:val="0"/>
          <w:marTop w:val="0"/>
          <w:marBottom w:val="0"/>
          <w:divBdr>
            <w:top w:val="none" w:sz="0" w:space="0" w:color="auto"/>
            <w:left w:val="none" w:sz="0" w:space="0" w:color="auto"/>
            <w:bottom w:val="none" w:sz="0" w:space="0" w:color="auto"/>
            <w:right w:val="none" w:sz="0" w:space="0" w:color="auto"/>
          </w:divBdr>
        </w:div>
        <w:div w:id="491067609">
          <w:marLeft w:val="547"/>
          <w:marRight w:val="0"/>
          <w:marTop w:val="0"/>
          <w:marBottom w:val="0"/>
          <w:divBdr>
            <w:top w:val="none" w:sz="0" w:space="0" w:color="auto"/>
            <w:left w:val="none" w:sz="0" w:space="0" w:color="auto"/>
            <w:bottom w:val="none" w:sz="0" w:space="0" w:color="auto"/>
            <w:right w:val="none" w:sz="0" w:space="0" w:color="auto"/>
          </w:divBdr>
        </w:div>
      </w:divsChild>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776632906">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360201699">
      <w:bodyDiv w:val="1"/>
      <w:marLeft w:val="0"/>
      <w:marRight w:val="0"/>
      <w:marTop w:val="0"/>
      <w:marBottom w:val="0"/>
      <w:divBdr>
        <w:top w:val="none" w:sz="0" w:space="0" w:color="auto"/>
        <w:left w:val="none" w:sz="0" w:space="0" w:color="auto"/>
        <w:bottom w:val="none" w:sz="0" w:space="0" w:color="auto"/>
        <w:right w:val="none" w:sz="0" w:space="0" w:color="auto"/>
      </w:divBdr>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71038338">
      <w:bodyDiv w:val="1"/>
      <w:marLeft w:val="0"/>
      <w:marRight w:val="0"/>
      <w:marTop w:val="0"/>
      <w:marBottom w:val="0"/>
      <w:divBdr>
        <w:top w:val="none" w:sz="0" w:space="0" w:color="auto"/>
        <w:left w:val="none" w:sz="0" w:space="0" w:color="auto"/>
        <w:bottom w:val="none" w:sz="0" w:space="0" w:color="auto"/>
        <w:right w:val="none" w:sz="0" w:space="0" w:color="auto"/>
      </w:divBdr>
      <w:divsChild>
        <w:div w:id="2084714247">
          <w:marLeft w:val="547"/>
          <w:marRight w:val="0"/>
          <w:marTop w:val="0"/>
          <w:marBottom w:val="0"/>
          <w:divBdr>
            <w:top w:val="none" w:sz="0" w:space="0" w:color="auto"/>
            <w:left w:val="none" w:sz="0" w:space="0" w:color="auto"/>
            <w:bottom w:val="none" w:sz="0" w:space="0" w:color="auto"/>
            <w:right w:val="none" w:sz="0" w:space="0" w:color="auto"/>
          </w:divBdr>
        </w:div>
        <w:div w:id="1376660985">
          <w:marLeft w:val="547"/>
          <w:marRight w:val="0"/>
          <w:marTop w:val="0"/>
          <w:marBottom w:val="0"/>
          <w:divBdr>
            <w:top w:val="none" w:sz="0" w:space="0" w:color="auto"/>
            <w:left w:val="none" w:sz="0" w:space="0" w:color="auto"/>
            <w:bottom w:val="none" w:sz="0" w:space="0" w:color="auto"/>
            <w:right w:val="none" w:sz="0" w:space="0" w:color="auto"/>
          </w:divBdr>
        </w:div>
        <w:div w:id="556547217">
          <w:marLeft w:val="547"/>
          <w:marRight w:val="0"/>
          <w:marTop w:val="0"/>
          <w:marBottom w:val="0"/>
          <w:divBdr>
            <w:top w:val="none" w:sz="0" w:space="0" w:color="auto"/>
            <w:left w:val="none" w:sz="0" w:space="0" w:color="auto"/>
            <w:bottom w:val="none" w:sz="0" w:space="0" w:color="auto"/>
            <w:right w:val="none" w:sz="0" w:space="0" w:color="auto"/>
          </w:divBdr>
        </w:div>
        <w:div w:id="83645526">
          <w:marLeft w:val="547"/>
          <w:marRight w:val="0"/>
          <w:marTop w:val="0"/>
          <w:marBottom w:val="0"/>
          <w:divBdr>
            <w:top w:val="none" w:sz="0" w:space="0" w:color="auto"/>
            <w:left w:val="none" w:sz="0" w:space="0" w:color="auto"/>
            <w:bottom w:val="none" w:sz="0" w:space="0" w:color="auto"/>
            <w:right w:val="none" w:sz="0" w:space="0" w:color="auto"/>
          </w:divBdr>
        </w:div>
        <w:div w:id="1205216754">
          <w:marLeft w:val="547"/>
          <w:marRight w:val="0"/>
          <w:marTop w:val="0"/>
          <w:marBottom w:val="0"/>
          <w:divBdr>
            <w:top w:val="none" w:sz="0" w:space="0" w:color="auto"/>
            <w:left w:val="none" w:sz="0" w:space="0" w:color="auto"/>
            <w:bottom w:val="none" w:sz="0" w:space="0" w:color="auto"/>
            <w:right w:val="none" w:sz="0" w:space="0" w:color="auto"/>
          </w:divBdr>
        </w:div>
        <w:div w:id="247152252">
          <w:marLeft w:val="547"/>
          <w:marRight w:val="0"/>
          <w:marTop w:val="0"/>
          <w:marBottom w:val="0"/>
          <w:divBdr>
            <w:top w:val="none" w:sz="0" w:space="0" w:color="auto"/>
            <w:left w:val="none" w:sz="0" w:space="0" w:color="auto"/>
            <w:bottom w:val="none" w:sz="0" w:space="0" w:color="auto"/>
            <w:right w:val="none" w:sz="0" w:space="0" w:color="auto"/>
          </w:divBdr>
        </w:div>
        <w:div w:id="1158688844">
          <w:marLeft w:val="547"/>
          <w:marRight w:val="0"/>
          <w:marTop w:val="0"/>
          <w:marBottom w:val="0"/>
          <w:divBdr>
            <w:top w:val="none" w:sz="0" w:space="0" w:color="auto"/>
            <w:left w:val="none" w:sz="0" w:space="0" w:color="auto"/>
            <w:bottom w:val="none" w:sz="0" w:space="0" w:color="auto"/>
            <w:right w:val="none" w:sz="0" w:space="0" w:color="auto"/>
          </w:divBdr>
        </w:div>
        <w:div w:id="2047365861">
          <w:marLeft w:val="547"/>
          <w:marRight w:val="0"/>
          <w:marTop w:val="0"/>
          <w:marBottom w:val="0"/>
          <w:divBdr>
            <w:top w:val="none" w:sz="0" w:space="0" w:color="auto"/>
            <w:left w:val="none" w:sz="0" w:space="0" w:color="auto"/>
            <w:bottom w:val="none" w:sz="0" w:space="0" w:color="auto"/>
            <w:right w:val="none" w:sz="0" w:space="0" w:color="auto"/>
          </w:divBdr>
        </w:div>
        <w:div w:id="580793723">
          <w:marLeft w:val="547"/>
          <w:marRight w:val="0"/>
          <w:marTop w:val="0"/>
          <w:marBottom w:val="0"/>
          <w:divBdr>
            <w:top w:val="none" w:sz="0" w:space="0" w:color="auto"/>
            <w:left w:val="none" w:sz="0" w:space="0" w:color="auto"/>
            <w:bottom w:val="none" w:sz="0" w:space="0" w:color="auto"/>
            <w:right w:val="none" w:sz="0" w:space="0" w:color="auto"/>
          </w:divBdr>
        </w:div>
        <w:div w:id="330107604">
          <w:marLeft w:val="547"/>
          <w:marRight w:val="0"/>
          <w:marTop w:val="0"/>
          <w:marBottom w:val="0"/>
          <w:divBdr>
            <w:top w:val="none" w:sz="0" w:space="0" w:color="auto"/>
            <w:left w:val="none" w:sz="0" w:space="0" w:color="auto"/>
            <w:bottom w:val="none" w:sz="0" w:space="0" w:color="auto"/>
            <w:right w:val="none" w:sz="0" w:space="0" w:color="auto"/>
          </w:divBdr>
        </w:div>
        <w:div w:id="1847161593">
          <w:marLeft w:val="547"/>
          <w:marRight w:val="0"/>
          <w:marTop w:val="0"/>
          <w:marBottom w:val="0"/>
          <w:divBdr>
            <w:top w:val="none" w:sz="0" w:space="0" w:color="auto"/>
            <w:left w:val="none" w:sz="0" w:space="0" w:color="auto"/>
            <w:bottom w:val="none" w:sz="0" w:space="0" w:color="auto"/>
            <w:right w:val="none" w:sz="0" w:space="0" w:color="auto"/>
          </w:divBdr>
        </w:div>
        <w:div w:id="2065985938">
          <w:marLeft w:val="547"/>
          <w:marRight w:val="0"/>
          <w:marTop w:val="0"/>
          <w:marBottom w:val="0"/>
          <w:divBdr>
            <w:top w:val="none" w:sz="0" w:space="0" w:color="auto"/>
            <w:left w:val="none" w:sz="0" w:space="0" w:color="auto"/>
            <w:bottom w:val="none" w:sz="0" w:space="0" w:color="auto"/>
            <w:right w:val="none" w:sz="0" w:space="0" w:color="auto"/>
          </w:divBdr>
        </w:div>
        <w:div w:id="1737127449">
          <w:marLeft w:val="547"/>
          <w:marRight w:val="0"/>
          <w:marTop w:val="0"/>
          <w:marBottom w:val="0"/>
          <w:divBdr>
            <w:top w:val="none" w:sz="0" w:space="0" w:color="auto"/>
            <w:left w:val="none" w:sz="0" w:space="0" w:color="auto"/>
            <w:bottom w:val="none" w:sz="0" w:space="0" w:color="auto"/>
            <w:right w:val="none" w:sz="0" w:space="0" w:color="auto"/>
          </w:divBdr>
        </w:div>
        <w:div w:id="1686977457">
          <w:marLeft w:val="547"/>
          <w:marRight w:val="0"/>
          <w:marTop w:val="0"/>
          <w:marBottom w:val="0"/>
          <w:divBdr>
            <w:top w:val="none" w:sz="0" w:space="0" w:color="auto"/>
            <w:left w:val="none" w:sz="0" w:space="0" w:color="auto"/>
            <w:bottom w:val="none" w:sz="0" w:space="0" w:color="auto"/>
            <w:right w:val="none" w:sz="0" w:space="0" w:color="auto"/>
          </w:divBdr>
        </w:div>
      </w:divsChild>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4824688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83985916">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5.xml"/><Relationship Id="rId18" Type="http://schemas.openxmlformats.org/officeDocument/2006/relationships/chart" Target="charts/chart10.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chart" Target="charts/chart9.xml"/><Relationship Id="rId2" Type="http://schemas.openxmlformats.org/officeDocument/2006/relationships/numbering" Target="numbering.xml"/><Relationship Id="rId16" Type="http://schemas.openxmlformats.org/officeDocument/2006/relationships/chart" Target="charts/chart8.xml"/><Relationship Id="rId20" Type="http://schemas.openxmlformats.org/officeDocument/2006/relationships/chart" Target="charts/chart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19" Type="http://schemas.openxmlformats.org/officeDocument/2006/relationships/chart" Target="charts/chart11.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12.xml"/><Relationship Id="rId1" Type="http://schemas.microsoft.com/office/2011/relationships/chartStyle" Target="style12.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oleObject" Target="file:///D:\Users\admin\Desktop\RF_V2X_MPR.xlsx" TargetMode="External"/><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QPSK</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'10MHz_30scs'!$C$1:$C$3</c:f>
              <c:numCache>
                <c:formatCode>General</c:formatCode>
                <c:ptCount val="3"/>
                <c:pt idx="0">
                  <c:v>0.5</c:v>
                </c:pt>
                <c:pt idx="1">
                  <c:v>0.7</c:v>
                </c:pt>
                <c:pt idx="2">
                  <c:v>0.9</c:v>
                </c:pt>
              </c:numCache>
            </c:numRef>
          </c:xVal>
          <c:yVal>
            <c:numRef>
              <c:f>'10MHz_30scs'!$D$1:$D$3</c:f>
              <c:numCache>
                <c:formatCode>General</c:formatCode>
                <c:ptCount val="3"/>
                <c:pt idx="0">
                  <c:v>1.7709363371995599</c:v>
                </c:pt>
                <c:pt idx="1">
                  <c:v>2.1664272429915901</c:v>
                </c:pt>
                <c:pt idx="2">
                  <c:v>1.9789693133880299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'10MHz_30scs'!$C$4</c:f>
              <c:numCache>
                <c:formatCode>General</c:formatCode>
                <c:ptCount val="1"/>
                <c:pt idx="0">
                  <c:v>0.5</c:v>
                </c:pt>
              </c:numCache>
            </c:numRef>
          </c:xVal>
          <c:yVal>
            <c:numRef>
              <c:f>'10MHz_30scs'!$D$4</c:f>
              <c:numCache>
                <c:formatCode>General</c:formatCode>
                <c:ptCount val="1"/>
                <c:pt idx="0">
                  <c:v>1.7778690454111701</c:v>
                </c:pt>
              </c:numCache>
            </c:numRef>
          </c:yVal>
          <c:smooth val="0"/>
        </c:ser>
        <c:dLbls>
          <c:showLegendKey val="0"/>
          <c:showVal val="0"/>
          <c:showCatName val="0"/>
          <c:showSerName val="0"/>
          <c:showPercent val="0"/>
          <c:showBubbleSize val="0"/>
        </c:dLbls>
        <c:axId val="-1344265024"/>
        <c:axId val="-1344250880"/>
      </c:scatterChart>
      <c:valAx>
        <c:axId val="-1344265024"/>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layout>
            <c:manualLayout>
              <c:xMode val="edge"/>
              <c:yMode val="edge"/>
              <c:x val="0.29049631717185465"/>
              <c:y val="0.83363716553954703"/>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0880"/>
        <c:crosses val="autoZero"/>
        <c:crossBetween val="midCat"/>
      </c:valAx>
      <c:valAx>
        <c:axId val="-1344250880"/>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5024"/>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QPSK</a:t>
            </a:r>
          </a:p>
        </c:rich>
      </c:tx>
      <c:layout>
        <c:manualLayout>
          <c:xMode val="edge"/>
          <c:yMode val="edge"/>
          <c:x val="0.42823256195110027"/>
          <c:y val="0"/>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'40MHz_30scs'!$C$1:$C$15</c:f>
              <c:numCache>
                <c:formatCode>General</c:formatCode>
                <c:ptCount val="15"/>
                <c:pt idx="0">
                  <c:v>0.1</c:v>
                </c:pt>
                <c:pt idx="1">
                  <c:v>0.2</c:v>
                </c:pt>
                <c:pt idx="2">
                  <c:v>0.2</c:v>
                </c:pt>
                <c:pt idx="3">
                  <c:v>0.30000000000000004</c:v>
                </c:pt>
                <c:pt idx="4">
                  <c:v>0.30000000000000004</c:v>
                </c:pt>
                <c:pt idx="5">
                  <c:v>0.4</c:v>
                </c:pt>
                <c:pt idx="6">
                  <c:v>0.5</c:v>
                </c:pt>
                <c:pt idx="7">
                  <c:v>0.5</c:v>
                </c:pt>
                <c:pt idx="8">
                  <c:v>0.6</c:v>
                </c:pt>
                <c:pt idx="9">
                  <c:v>0.6</c:v>
                </c:pt>
                <c:pt idx="10">
                  <c:v>0.7</c:v>
                </c:pt>
                <c:pt idx="11">
                  <c:v>0.79999999999999993</c:v>
                </c:pt>
                <c:pt idx="12">
                  <c:v>0.9</c:v>
                </c:pt>
                <c:pt idx="13">
                  <c:v>1</c:v>
                </c:pt>
                <c:pt idx="14">
                  <c:v>1</c:v>
                </c:pt>
              </c:numCache>
            </c:numRef>
          </c:xVal>
          <c:yVal>
            <c:numRef>
              <c:f>'40MHz_30scs'!$D$1:$D$15</c:f>
              <c:numCache>
                <c:formatCode>General</c:formatCode>
                <c:ptCount val="15"/>
                <c:pt idx="0">
                  <c:v>1.9000474776852101</c:v>
                </c:pt>
                <c:pt idx="1">
                  <c:v>1.97184667729837</c:v>
                </c:pt>
                <c:pt idx="2">
                  <c:v>1.11128978467451</c:v>
                </c:pt>
                <c:pt idx="3">
                  <c:v>2.3418333806174298</c:v>
                </c:pt>
                <c:pt idx="4">
                  <c:v>1.4019782954461899</c:v>
                </c:pt>
                <c:pt idx="5">
                  <c:v>1.1277775396035601</c:v>
                </c:pt>
                <c:pt idx="6">
                  <c:v>1.8571670230217301</c:v>
                </c:pt>
                <c:pt idx="7">
                  <c:v>1.00261620167194</c:v>
                </c:pt>
                <c:pt idx="8">
                  <c:v>1.0077612438474199</c:v>
                </c:pt>
                <c:pt idx="9">
                  <c:v>1.57036348134229</c:v>
                </c:pt>
                <c:pt idx="10">
                  <c:v>1.01487352733999</c:v>
                </c:pt>
                <c:pt idx="11">
                  <c:v>1.23348981661899</c:v>
                </c:pt>
                <c:pt idx="12">
                  <c:v>1.04883367093269</c:v>
                </c:pt>
                <c:pt idx="13">
                  <c:v>1.00841076161365</c:v>
                </c:pt>
                <c:pt idx="14">
                  <c:v>0.34184771901572802</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'40MHz_30scs'!$C$17:$C$25</c:f>
              <c:numCache>
                <c:formatCode>General</c:formatCode>
                <c:ptCount val="9"/>
                <c:pt idx="0">
                  <c:v>0.1</c:v>
                </c:pt>
                <c:pt idx="1">
                  <c:v>0.2</c:v>
                </c:pt>
                <c:pt idx="2">
                  <c:v>0.30000000000000004</c:v>
                </c:pt>
                <c:pt idx="3">
                  <c:v>0.4</c:v>
                </c:pt>
                <c:pt idx="4">
                  <c:v>0.5</c:v>
                </c:pt>
                <c:pt idx="5">
                  <c:v>0.6</c:v>
                </c:pt>
                <c:pt idx="6">
                  <c:v>0.7</c:v>
                </c:pt>
                <c:pt idx="7">
                  <c:v>0.79999999999999993</c:v>
                </c:pt>
                <c:pt idx="8">
                  <c:v>0.9</c:v>
                </c:pt>
              </c:numCache>
            </c:numRef>
          </c:xVal>
          <c:yVal>
            <c:numRef>
              <c:f>'40MHz_30scs'!$D$17:$D$25</c:f>
              <c:numCache>
                <c:formatCode>General</c:formatCode>
                <c:ptCount val="9"/>
                <c:pt idx="0">
                  <c:v>1.91308749872876</c:v>
                </c:pt>
                <c:pt idx="1">
                  <c:v>1.77685468787944</c:v>
                </c:pt>
                <c:pt idx="2">
                  <c:v>2.5892772428255202</c:v>
                </c:pt>
                <c:pt idx="3">
                  <c:v>1.1340085880569499</c:v>
                </c:pt>
                <c:pt idx="4">
                  <c:v>1.66827221569642</c:v>
                </c:pt>
                <c:pt idx="5">
                  <c:v>1.7592402168897201</c:v>
                </c:pt>
                <c:pt idx="6">
                  <c:v>1.2349342624170401</c:v>
                </c:pt>
                <c:pt idx="7">
                  <c:v>2.5444383648966702</c:v>
                </c:pt>
                <c:pt idx="8">
                  <c:v>2.31444239327893</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'40MHz_30scs'!$C$27:$C$32</c:f>
              <c:numCache>
                <c:formatCode>General</c:formatCode>
                <c:ptCount val="6"/>
                <c:pt idx="0">
                  <c:v>0.2</c:v>
                </c:pt>
                <c:pt idx="1">
                  <c:v>0.30000000000000004</c:v>
                </c:pt>
                <c:pt idx="2">
                  <c:v>0.5</c:v>
                </c:pt>
                <c:pt idx="3">
                  <c:v>0.6</c:v>
                </c:pt>
                <c:pt idx="4">
                  <c:v>0.79999999999999993</c:v>
                </c:pt>
                <c:pt idx="5">
                  <c:v>0.9</c:v>
                </c:pt>
              </c:numCache>
            </c:numRef>
          </c:xVal>
          <c:yVal>
            <c:numRef>
              <c:f>'40MHz_30scs'!$D$27:$D$32</c:f>
              <c:numCache>
                <c:formatCode>General</c:formatCode>
                <c:ptCount val="6"/>
                <c:pt idx="0">
                  <c:v>1.97392727720672</c:v>
                </c:pt>
                <c:pt idx="1">
                  <c:v>1.6982941921305601</c:v>
                </c:pt>
                <c:pt idx="3">
                  <c:v>2.1670753558243199</c:v>
                </c:pt>
                <c:pt idx="4">
                  <c:v>2.3684376823422499</c:v>
                </c:pt>
                <c:pt idx="5">
                  <c:v>1.6953474990177</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'40MHz_30scs'!$C$34:$C$41</c:f>
              <c:numCache>
                <c:formatCode>General</c:formatCode>
                <c:ptCount val="8"/>
                <c:pt idx="0">
                  <c:v>0.1</c:v>
                </c:pt>
                <c:pt idx="1">
                  <c:v>0.2</c:v>
                </c:pt>
                <c:pt idx="2">
                  <c:v>0.30000000000000004</c:v>
                </c:pt>
                <c:pt idx="3">
                  <c:v>0.4</c:v>
                </c:pt>
                <c:pt idx="4">
                  <c:v>0.5</c:v>
                </c:pt>
                <c:pt idx="5">
                  <c:v>0.6</c:v>
                </c:pt>
                <c:pt idx="6">
                  <c:v>0.7</c:v>
                </c:pt>
                <c:pt idx="7">
                  <c:v>0.79999999999999993</c:v>
                </c:pt>
              </c:numCache>
            </c:numRef>
          </c:xVal>
          <c:yVal>
            <c:numRef>
              <c:f>'40MHz_30scs'!$D$34:$D$41</c:f>
              <c:numCache>
                <c:formatCode>General</c:formatCode>
                <c:ptCount val="8"/>
                <c:pt idx="0">
                  <c:v>1.96888683449433</c:v>
                </c:pt>
                <c:pt idx="1">
                  <c:v>1.1215213666071899</c:v>
                </c:pt>
                <c:pt idx="2">
                  <c:v>1.1257160018944501</c:v>
                </c:pt>
                <c:pt idx="3">
                  <c:v>2.3048273626008098</c:v>
                </c:pt>
                <c:pt idx="4">
                  <c:v>1.0052882359745501</c:v>
                </c:pt>
                <c:pt idx="5">
                  <c:v>1.00567331701095</c:v>
                </c:pt>
                <c:pt idx="6">
                  <c:v>2.57298164277984</c:v>
                </c:pt>
                <c:pt idx="7">
                  <c:v>1.0171719488238999</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'40MHz_30scs'!$C$43:$C$45</c:f>
              <c:numCache>
                <c:formatCode>General</c:formatCode>
                <c:ptCount val="3"/>
                <c:pt idx="0">
                  <c:v>0.30000000000000004</c:v>
                </c:pt>
                <c:pt idx="1">
                  <c:v>0.5</c:v>
                </c:pt>
                <c:pt idx="2">
                  <c:v>0.79999999999999993</c:v>
                </c:pt>
              </c:numCache>
            </c:numRef>
          </c:xVal>
          <c:yVal>
            <c:numRef>
              <c:f>'40MHz_30scs'!$D$43:$D$45</c:f>
              <c:numCache>
                <c:formatCode>General</c:formatCode>
                <c:ptCount val="3"/>
                <c:pt idx="0">
                  <c:v>2.3472082805660301</c:v>
                </c:pt>
                <c:pt idx="1">
                  <c:v>1.78344402261631</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'40MHz_30scs'!$C$47:$C$57</c:f>
              <c:numCache>
                <c:formatCode>General</c:formatCode>
                <c:ptCount val="11"/>
                <c:pt idx="0">
                  <c:v>0.1</c:v>
                </c:pt>
                <c:pt idx="1">
                  <c:v>0.2</c:v>
                </c:pt>
                <c:pt idx="2">
                  <c:v>0.2</c:v>
                </c:pt>
                <c:pt idx="3">
                  <c:v>0.30000000000000004</c:v>
                </c:pt>
                <c:pt idx="4">
                  <c:v>0.4</c:v>
                </c:pt>
                <c:pt idx="5">
                  <c:v>0.5</c:v>
                </c:pt>
                <c:pt idx="6">
                  <c:v>0.5</c:v>
                </c:pt>
                <c:pt idx="7">
                  <c:v>0.6</c:v>
                </c:pt>
                <c:pt idx="8">
                  <c:v>0.6</c:v>
                </c:pt>
                <c:pt idx="9">
                  <c:v>0.7</c:v>
                </c:pt>
                <c:pt idx="10">
                  <c:v>0.79999999999999993</c:v>
                </c:pt>
              </c:numCache>
            </c:numRef>
          </c:xVal>
          <c:yVal>
            <c:numRef>
              <c:f>'40MHz_30scs'!$D$47:$D$57</c:f>
              <c:numCache>
                <c:formatCode>General</c:formatCode>
                <c:ptCount val="11"/>
                <c:pt idx="0">
                  <c:v>1.1210485229325999</c:v>
                </c:pt>
                <c:pt idx="1">
                  <c:v>1.96166260171152</c:v>
                </c:pt>
                <c:pt idx="2">
                  <c:v>1.12699547588839</c:v>
                </c:pt>
                <c:pt idx="3">
                  <c:v>1.12677661876938</c:v>
                </c:pt>
                <c:pt idx="4">
                  <c:v>2.1565754523003902</c:v>
                </c:pt>
                <c:pt idx="5">
                  <c:v>0.49509671201077798</c:v>
                </c:pt>
                <c:pt idx="6">
                  <c:v>0.99586403806756996</c:v>
                </c:pt>
                <c:pt idx="7">
                  <c:v>1.01495998821778</c:v>
                </c:pt>
                <c:pt idx="9">
                  <c:v>1.02704290693804</c:v>
                </c:pt>
                <c:pt idx="10">
                  <c:v>0.33537797127019398</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'40MHz_30scs'!$C$59:$C$64</c:f>
              <c:numCache>
                <c:formatCode>General</c:formatCode>
                <c:ptCount val="6"/>
                <c:pt idx="0">
                  <c:v>0.1</c:v>
                </c:pt>
                <c:pt idx="1">
                  <c:v>0.2</c:v>
                </c:pt>
                <c:pt idx="2">
                  <c:v>0.30000000000000004</c:v>
                </c:pt>
                <c:pt idx="3">
                  <c:v>0.4</c:v>
                </c:pt>
                <c:pt idx="4">
                  <c:v>0.5</c:v>
                </c:pt>
                <c:pt idx="5">
                  <c:v>0.6</c:v>
                </c:pt>
              </c:numCache>
            </c:numRef>
          </c:xVal>
          <c:yVal>
            <c:numRef>
              <c:f>'40MHz_30scs'!$D$59:$D$64</c:f>
              <c:numCache>
                <c:formatCode>General</c:formatCode>
                <c:ptCount val="6"/>
                <c:pt idx="0">
                  <c:v>1.1113244722990201</c:v>
                </c:pt>
                <c:pt idx="1">
                  <c:v>1.8604135162778901</c:v>
                </c:pt>
                <c:pt idx="2">
                  <c:v>1.99804078841354</c:v>
                </c:pt>
                <c:pt idx="3">
                  <c:v>2.13061682338</c:v>
                </c:pt>
                <c:pt idx="4">
                  <c:v>1.7219577574694001</c:v>
                </c:pt>
                <c:pt idx="5">
                  <c:v>1.86294357220619</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'40MHz_30scs'!$C$66:$C$69</c:f>
              <c:numCache>
                <c:formatCode>General</c:formatCode>
                <c:ptCount val="4"/>
                <c:pt idx="0">
                  <c:v>0.2</c:v>
                </c:pt>
                <c:pt idx="1">
                  <c:v>0.30000000000000004</c:v>
                </c:pt>
                <c:pt idx="2">
                  <c:v>0.5</c:v>
                </c:pt>
                <c:pt idx="3">
                  <c:v>0.6</c:v>
                </c:pt>
              </c:numCache>
            </c:numRef>
          </c:xVal>
          <c:yVal>
            <c:numRef>
              <c:f>'40MHz_30scs'!$D$66:$D$69</c:f>
              <c:numCache>
                <c:formatCode>General</c:formatCode>
                <c:ptCount val="4"/>
                <c:pt idx="0">
                  <c:v>0.39099697019190299</c:v>
                </c:pt>
                <c:pt idx="1">
                  <c:v>0.72726165092245099</c:v>
                </c:pt>
                <c:pt idx="2">
                  <c:v>1.54323182819796</c:v>
                </c:pt>
                <c:pt idx="3">
                  <c:v>2.37064379758319</c:v>
                </c:pt>
              </c:numCache>
            </c:numRef>
          </c:yVal>
          <c:smooth val="0"/>
        </c:ser>
        <c:ser>
          <c:idx val="8"/>
          <c:order val="8"/>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'40MHz_30scs'!$C$71:$C$76</c:f>
              <c:numCache>
                <c:formatCode>General</c:formatCode>
                <c:ptCount val="6"/>
                <c:pt idx="0">
                  <c:v>0.1</c:v>
                </c:pt>
                <c:pt idx="1">
                  <c:v>0.2</c:v>
                </c:pt>
                <c:pt idx="2">
                  <c:v>0.30000000000000004</c:v>
                </c:pt>
                <c:pt idx="3">
                  <c:v>0.30000000000000004</c:v>
                </c:pt>
                <c:pt idx="4">
                  <c:v>0.4</c:v>
                </c:pt>
                <c:pt idx="5">
                  <c:v>0.5</c:v>
                </c:pt>
              </c:numCache>
            </c:numRef>
          </c:xVal>
          <c:yVal>
            <c:numRef>
              <c:f>'40MHz_30scs'!$D$71:$D$76</c:f>
              <c:numCache>
                <c:formatCode>General</c:formatCode>
                <c:ptCount val="6"/>
                <c:pt idx="0">
                  <c:v>1.7517081593555801</c:v>
                </c:pt>
                <c:pt idx="1">
                  <c:v>1.1218811123741499</c:v>
                </c:pt>
                <c:pt idx="2">
                  <c:v>2.29260395522348</c:v>
                </c:pt>
                <c:pt idx="3">
                  <c:v>1.1368962812773</c:v>
                </c:pt>
                <c:pt idx="4">
                  <c:v>2.1181123272889999</c:v>
                </c:pt>
                <c:pt idx="5">
                  <c:v>1.0066495417519501</c:v>
                </c:pt>
              </c:numCache>
            </c:numRef>
          </c:yVal>
          <c:smooth val="0"/>
        </c:ser>
        <c:ser>
          <c:idx val="9"/>
          <c:order val="9"/>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'40MHz_30scs'!$C$78:$C$83</c:f>
              <c:numCache>
                <c:formatCode>General</c:formatCode>
                <c:ptCount val="6"/>
                <c:pt idx="0">
                  <c:v>0.1</c:v>
                </c:pt>
                <c:pt idx="1">
                  <c:v>0.2</c:v>
                </c:pt>
                <c:pt idx="2">
                  <c:v>0.2</c:v>
                </c:pt>
                <c:pt idx="3">
                  <c:v>0.30000000000000004</c:v>
                </c:pt>
                <c:pt idx="4">
                  <c:v>0.4</c:v>
                </c:pt>
                <c:pt idx="5">
                  <c:v>0.5</c:v>
                </c:pt>
              </c:numCache>
            </c:numRef>
          </c:xVal>
          <c:yVal>
            <c:numRef>
              <c:f>'40MHz_30scs'!$D$78:$D$83</c:f>
              <c:numCache>
                <c:formatCode>General</c:formatCode>
                <c:ptCount val="6"/>
                <c:pt idx="0">
                  <c:v>1.11810878761577</c:v>
                </c:pt>
                <c:pt idx="1">
                  <c:v>0.47655607094540597</c:v>
                </c:pt>
                <c:pt idx="2">
                  <c:v>1.1239468669577</c:v>
                </c:pt>
                <c:pt idx="3">
                  <c:v>1.25308713440513</c:v>
                </c:pt>
                <c:pt idx="4">
                  <c:v>0.99904758500006396</c:v>
                </c:pt>
              </c:numCache>
            </c:numRef>
          </c:yVal>
          <c:smooth val="0"/>
        </c:ser>
        <c:ser>
          <c:idx val="10"/>
          <c:order val="10"/>
          <c:tx>
            <c:v>RB70</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'40MHz_30scs'!$C$85:$C$87</c:f>
              <c:numCache>
                <c:formatCode>General</c:formatCode>
                <c:ptCount val="3"/>
                <c:pt idx="0">
                  <c:v>0.1</c:v>
                </c:pt>
                <c:pt idx="1">
                  <c:v>0.2</c:v>
                </c:pt>
                <c:pt idx="2">
                  <c:v>0.30000000000000004</c:v>
                </c:pt>
              </c:numCache>
            </c:numRef>
          </c:xVal>
          <c:yVal>
            <c:numRef>
              <c:f>'40MHz_30scs'!$D$85:$D$87</c:f>
              <c:numCache>
                <c:formatCode>General</c:formatCode>
                <c:ptCount val="3"/>
                <c:pt idx="0">
                  <c:v>1.1235695560327399</c:v>
                </c:pt>
                <c:pt idx="1">
                  <c:v>1.9939998426553001</c:v>
                </c:pt>
                <c:pt idx="2">
                  <c:v>2.4631925074429799</c:v>
                </c:pt>
              </c:numCache>
            </c:numRef>
          </c:yVal>
          <c:smooth val="0"/>
        </c:ser>
        <c:ser>
          <c:idx val="11"/>
          <c:order val="11"/>
          <c:tx>
            <c:v>RB75</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'40MHz_30scs'!$C$89:$C$91</c:f>
              <c:numCache>
                <c:formatCode>General</c:formatCode>
                <c:ptCount val="3"/>
                <c:pt idx="0">
                  <c:v>0.2</c:v>
                </c:pt>
                <c:pt idx="1">
                  <c:v>0.30000000000000004</c:v>
                </c:pt>
                <c:pt idx="2">
                  <c:v>0.30000000000000004</c:v>
                </c:pt>
              </c:numCache>
            </c:numRef>
          </c:xVal>
          <c:yVal>
            <c:numRef>
              <c:f>'40MHz_30scs'!$D$89:$D$91</c:f>
              <c:numCache>
                <c:formatCode>General</c:formatCode>
                <c:ptCount val="3"/>
                <c:pt idx="0">
                  <c:v>1.6778804386389901</c:v>
                </c:pt>
                <c:pt idx="1">
                  <c:v>0.35126870164673801</c:v>
                </c:pt>
                <c:pt idx="2">
                  <c:v>0.77480565963964299</c:v>
                </c:pt>
              </c:numCache>
            </c:numRef>
          </c:yVal>
          <c:smooth val="0"/>
        </c:ser>
        <c:ser>
          <c:idx val="12"/>
          <c:order val="12"/>
          <c:tx>
            <c:v>RB80</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f>'40MHz_30scs'!$C$93:$C$94</c:f>
              <c:numCache>
                <c:formatCode>General</c:formatCode>
                <c:ptCount val="2"/>
                <c:pt idx="0">
                  <c:v>0.1</c:v>
                </c:pt>
                <c:pt idx="1">
                  <c:v>0.2</c:v>
                </c:pt>
              </c:numCache>
            </c:numRef>
          </c:xVal>
          <c:yVal>
            <c:numRef>
              <c:f>'40MHz_30scs'!$D$93:$D$94</c:f>
              <c:numCache>
                <c:formatCode>General</c:formatCode>
                <c:ptCount val="2"/>
                <c:pt idx="0">
                  <c:v>1.8324741983955499</c:v>
                </c:pt>
                <c:pt idx="1">
                  <c:v>1.1421396753008699</c:v>
                </c:pt>
              </c:numCache>
            </c:numRef>
          </c:yVal>
          <c:smooth val="0"/>
        </c:ser>
        <c:ser>
          <c:idx val="13"/>
          <c:order val="13"/>
          <c:tx>
            <c:v>RB90</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f>'40MHz_30scs'!$C$96:$C$97</c:f>
              <c:numCache>
                <c:formatCode>General</c:formatCode>
                <c:ptCount val="2"/>
                <c:pt idx="0">
                  <c:v>0.1</c:v>
                </c:pt>
                <c:pt idx="1">
                  <c:v>0.2</c:v>
                </c:pt>
              </c:numCache>
            </c:numRef>
          </c:xVal>
          <c:yVal>
            <c:numRef>
              <c:f>'40MHz_30scs'!$D$96:$D$97</c:f>
              <c:numCache>
                <c:formatCode>General</c:formatCode>
                <c:ptCount val="2"/>
                <c:pt idx="0">
                  <c:v>1.11571731675535</c:v>
                </c:pt>
                <c:pt idx="1">
                  <c:v>0.40035520142012598</c:v>
                </c:pt>
              </c:numCache>
            </c:numRef>
          </c:yVal>
          <c:smooth val="0"/>
        </c:ser>
        <c:dLbls>
          <c:showLegendKey val="0"/>
          <c:showVal val="0"/>
          <c:showCatName val="0"/>
          <c:showSerName val="0"/>
          <c:showPercent val="0"/>
          <c:showBubbleSize val="0"/>
        </c:dLbls>
        <c:axId val="-1473120048"/>
        <c:axId val="-1473110256"/>
      </c:scatterChart>
      <c:valAx>
        <c:axId val="-1473120048"/>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10256"/>
        <c:crosses val="autoZero"/>
        <c:crossBetween val="midCat"/>
      </c:valAx>
      <c:valAx>
        <c:axId val="-147311025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20048"/>
        <c:crosses val="autoZero"/>
        <c:crossBetween val="midCat"/>
      </c:valAx>
      <c:spPr>
        <a:noFill/>
        <a:ln>
          <a:noFill/>
        </a:ln>
        <a:effectLst/>
      </c:spPr>
    </c:plotArea>
    <c:legend>
      <c:legendPos val="r"/>
      <c:layout>
        <c:manualLayout>
          <c:xMode val="edge"/>
          <c:yMode val="edge"/>
          <c:x val="0.80014084057097379"/>
          <c:y val="1.8546652559344526E-2"/>
          <c:w val="0.17869140497497787"/>
          <c:h val="0.94649929270455435"/>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16QAM</a:t>
            </a:r>
          </a:p>
        </c:rich>
      </c:tx>
      <c:layout>
        <c:manualLayout>
          <c:xMode val="edge"/>
          <c:yMode val="edge"/>
          <c:x val="0.40455995655332289"/>
          <c:y val="0"/>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'40MHz_30scs'!$C$1:$C$15</c:f>
              <c:numCache>
                <c:formatCode>General</c:formatCode>
                <c:ptCount val="15"/>
                <c:pt idx="0">
                  <c:v>0.1</c:v>
                </c:pt>
                <c:pt idx="1">
                  <c:v>0.2</c:v>
                </c:pt>
                <c:pt idx="2">
                  <c:v>0.2</c:v>
                </c:pt>
                <c:pt idx="3">
                  <c:v>0.30000000000000004</c:v>
                </c:pt>
                <c:pt idx="4">
                  <c:v>0.30000000000000004</c:v>
                </c:pt>
                <c:pt idx="5">
                  <c:v>0.4</c:v>
                </c:pt>
                <c:pt idx="6">
                  <c:v>0.5</c:v>
                </c:pt>
                <c:pt idx="7">
                  <c:v>0.5</c:v>
                </c:pt>
                <c:pt idx="8">
                  <c:v>0.6</c:v>
                </c:pt>
                <c:pt idx="9">
                  <c:v>0.6</c:v>
                </c:pt>
                <c:pt idx="10">
                  <c:v>0.7</c:v>
                </c:pt>
                <c:pt idx="11">
                  <c:v>0.79999999999999993</c:v>
                </c:pt>
                <c:pt idx="12">
                  <c:v>0.9</c:v>
                </c:pt>
                <c:pt idx="13">
                  <c:v>1</c:v>
                </c:pt>
                <c:pt idx="14">
                  <c:v>1</c:v>
                </c:pt>
              </c:numCache>
            </c:numRef>
          </c:xVal>
          <c:yVal>
            <c:numRef>
              <c:f>'40MHz_30scs'!$E$1:$E$15</c:f>
              <c:numCache>
                <c:formatCode>General</c:formatCode>
                <c:ptCount val="15"/>
                <c:pt idx="0">
                  <c:v>1.01436932518345</c:v>
                </c:pt>
                <c:pt idx="1">
                  <c:v>0.831160299429754</c:v>
                </c:pt>
                <c:pt idx="2">
                  <c:v>1.76743548174973</c:v>
                </c:pt>
                <c:pt idx="3">
                  <c:v>1.5748102101388499</c:v>
                </c:pt>
                <c:pt idx="4">
                  <c:v>2.6759526710460002</c:v>
                </c:pt>
                <c:pt idx="5">
                  <c:v>2.4193924744834199</c:v>
                </c:pt>
                <c:pt idx="6">
                  <c:v>2.48913164212167</c:v>
                </c:pt>
                <c:pt idx="7">
                  <c:v>1.9975735003452799</c:v>
                </c:pt>
                <c:pt idx="8">
                  <c:v>2.3229600299109698</c:v>
                </c:pt>
                <c:pt idx="9">
                  <c:v>1.10209264299582</c:v>
                </c:pt>
                <c:pt idx="10">
                  <c:v>1.6264420152421799</c:v>
                </c:pt>
                <c:pt idx="11">
                  <c:v>2.4369838473982202</c:v>
                </c:pt>
                <c:pt idx="12">
                  <c:v>1.79180579454045</c:v>
                </c:pt>
                <c:pt idx="13">
                  <c:v>1.93774221238179</c:v>
                </c:pt>
                <c:pt idx="14">
                  <c:v>2.4904747133187701</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'40MHz_30scs'!$C$17:$C$25</c:f>
              <c:numCache>
                <c:formatCode>General</c:formatCode>
                <c:ptCount val="9"/>
                <c:pt idx="0">
                  <c:v>0.1</c:v>
                </c:pt>
                <c:pt idx="1">
                  <c:v>0.2</c:v>
                </c:pt>
                <c:pt idx="2">
                  <c:v>0.30000000000000004</c:v>
                </c:pt>
                <c:pt idx="3">
                  <c:v>0.4</c:v>
                </c:pt>
                <c:pt idx="4">
                  <c:v>0.5</c:v>
                </c:pt>
                <c:pt idx="5">
                  <c:v>0.6</c:v>
                </c:pt>
                <c:pt idx="6">
                  <c:v>0.7</c:v>
                </c:pt>
                <c:pt idx="7">
                  <c:v>0.79999999999999993</c:v>
                </c:pt>
                <c:pt idx="8">
                  <c:v>0.9</c:v>
                </c:pt>
              </c:numCache>
            </c:numRef>
          </c:xVal>
          <c:yVal>
            <c:numRef>
              <c:f>'40MHz_30scs'!$E$17:$E$25</c:f>
              <c:numCache>
                <c:formatCode>General</c:formatCode>
                <c:ptCount val="9"/>
                <c:pt idx="0">
                  <c:v>2.23362255816504</c:v>
                </c:pt>
                <c:pt idx="1">
                  <c:v>0.96710730038246995</c:v>
                </c:pt>
                <c:pt idx="2">
                  <c:v>0.98379841941256496</c:v>
                </c:pt>
                <c:pt idx="3">
                  <c:v>2.3913611690599499</c:v>
                </c:pt>
                <c:pt idx="4">
                  <c:v>0.95691143657117905</c:v>
                </c:pt>
                <c:pt idx="5">
                  <c:v>0.97321318640354104</c:v>
                </c:pt>
                <c:pt idx="6">
                  <c:v>2.7183160316205202</c:v>
                </c:pt>
                <c:pt idx="7">
                  <c:v>1.3320333161053799</c:v>
                </c:pt>
                <c:pt idx="8">
                  <c:v>0.94896019181331304</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'40MHz_30scs'!$C$27:$C$32</c:f>
              <c:numCache>
                <c:formatCode>General</c:formatCode>
                <c:ptCount val="6"/>
                <c:pt idx="0">
                  <c:v>0.2</c:v>
                </c:pt>
                <c:pt idx="1">
                  <c:v>0.30000000000000004</c:v>
                </c:pt>
                <c:pt idx="2">
                  <c:v>0.5</c:v>
                </c:pt>
                <c:pt idx="3">
                  <c:v>0.6</c:v>
                </c:pt>
                <c:pt idx="4">
                  <c:v>0.79999999999999993</c:v>
                </c:pt>
                <c:pt idx="5">
                  <c:v>0.9</c:v>
                </c:pt>
              </c:numCache>
            </c:numRef>
          </c:xVal>
          <c:yVal>
            <c:numRef>
              <c:f>'40MHz_30scs'!$E$27:$E$32</c:f>
              <c:numCache>
                <c:formatCode>General</c:formatCode>
                <c:ptCount val="6"/>
                <c:pt idx="0">
                  <c:v>2.0644192041391798</c:v>
                </c:pt>
                <c:pt idx="1">
                  <c:v>2.28651654448382</c:v>
                </c:pt>
                <c:pt idx="2">
                  <c:v>0.41738131674301499</c:v>
                </c:pt>
                <c:pt idx="3">
                  <c:v>2.2878218569180002</c:v>
                </c:pt>
                <c:pt idx="4">
                  <c:v>2.4556689375088099</c:v>
                </c:pt>
                <c:pt idx="5">
                  <c:v>2.48186002577624</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'40MHz_30scs'!$C$34:$C$41</c:f>
              <c:numCache>
                <c:formatCode>General</c:formatCode>
                <c:ptCount val="8"/>
                <c:pt idx="0">
                  <c:v>0.1</c:v>
                </c:pt>
                <c:pt idx="1">
                  <c:v>0.2</c:v>
                </c:pt>
                <c:pt idx="2">
                  <c:v>0.30000000000000004</c:v>
                </c:pt>
                <c:pt idx="3">
                  <c:v>0.4</c:v>
                </c:pt>
                <c:pt idx="4">
                  <c:v>0.5</c:v>
                </c:pt>
                <c:pt idx="5">
                  <c:v>0.6</c:v>
                </c:pt>
                <c:pt idx="6">
                  <c:v>0.7</c:v>
                </c:pt>
                <c:pt idx="7">
                  <c:v>0.79999999999999993</c:v>
                </c:pt>
              </c:numCache>
            </c:numRef>
          </c:xVal>
          <c:yVal>
            <c:numRef>
              <c:f>'40MHz_30scs'!$E$34:$E$41</c:f>
              <c:numCache>
                <c:formatCode>General</c:formatCode>
                <c:ptCount val="8"/>
                <c:pt idx="0">
                  <c:v>2.3201116944611502</c:v>
                </c:pt>
                <c:pt idx="1">
                  <c:v>0.97243977931776004</c:v>
                </c:pt>
                <c:pt idx="2">
                  <c:v>1.5182019217996801</c:v>
                </c:pt>
                <c:pt idx="3">
                  <c:v>0.95471564462978298</c:v>
                </c:pt>
                <c:pt idx="4">
                  <c:v>0.96174780558964601</c:v>
                </c:pt>
                <c:pt idx="5">
                  <c:v>1.5830150964023999</c:v>
                </c:pt>
                <c:pt idx="6">
                  <c:v>2.4837065803672802</c:v>
                </c:pt>
                <c:pt idx="7">
                  <c:v>1.33247677361231</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'40MHz_30scs'!$C$43:$C$45</c:f>
              <c:numCache>
                <c:formatCode>General</c:formatCode>
                <c:ptCount val="3"/>
                <c:pt idx="0">
                  <c:v>0.30000000000000004</c:v>
                </c:pt>
                <c:pt idx="1">
                  <c:v>0.5</c:v>
                </c:pt>
                <c:pt idx="2">
                  <c:v>0.79999999999999993</c:v>
                </c:pt>
              </c:numCache>
            </c:numRef>
          </c:xVal>
          <c:yVal>
            <c:numRef>
              <c:f>'40MHz_30scs'!$E$43:$E$45</c:f>
              <c:numCache>
                <c:formatCode>General</c:formatCode>
                <c:ptCount val="3"/>
                <c:pt idx="0">
                  <c:v>2.8164473594321202</c:v>
                </c:pt>
                <c:pt idx="1">
                  <c:v>0.32744601845031002</c:v>
                </c:pt>
                <c:pt idx="2">
                  <c:v>1.9291152306298101</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'40MHz_30scs'!$C$47:$C$57</c:f>
              <c:numCache>
                <c:formatCode>General</c:formatCode>
                <c:ptCount val="11"/>
                <c:pt idx="0">
                  <c:v>0.1</c:v>
                </c:pt>
                <c:pt idx="1">
                  <c:v>0.2</c:v>
                </c:pt>
                <c:pt idx="2">
                  <c:v>0.2</c:v>
                </c:pt>
                <c:pt idx="3">
                  <c:v>0.30000000000000004</c:v>
                </c:pt>
                <c:pt idx="4">
                  <c:v>0.4</c:v>
                </c:pt>
                <c:pt idx="5">
                  <c:v>0.5</c:v>
                </c:pt>
                <c:pt idx="6">
                  <c:v>0.5</c:v>
                </c:pt>
                <c:pt idx="7">
                  <c:v>0.6</c:v>
                </c:pt>
                <c:pt idx="8">
                  <c:v>0.6</c:v>
                </c:pt>
                <c:pt idx="9">
                  <c:v>0.7</c:v>
                </c:pt>
                <c:pt idx="10">
                  <c:v>0.79999999999999993</c:v>
                </c:pt>
              </c:numCache>
            </c:numRef>
          </c:xVal>
          <c:yVal>
            <c:numRef>
              <c:f>'40MHz_30scs'!$E$47:$E$57</c:f>
              <c:numCache>
                <c:formatCode>General</c:formatCode>
                <c:ptCount val="11"/>
                <c:pt idx="0">
                  <c:v>2.31702404899276</c:v>
                </c:pt>
                <c:pt idx="1">
                  <c:v>0.48299873639582103</c:v>
                </c:pt>
                <c:pt idx="2">
                  <c:v>1.9386231716626601</c:v>
                </c:pt>
                <c:pt idx="3">
                  <c:v>2.8987187153787799</c:v>
                </c:pt>
                <c:pt idx="4">
                  <c:v>0.95385215238805499</c:v>
                </c:pt>
                <c:pt idx="5">
                  <c:v>0.76577680471912801</c:v>
                </c:pt>
                <c:pt idx="6">
                  <c:v>2.0967067752547801</c:v>
                </c:pt>
                <c:pt idx="7">
                  <c:v>3.0628991224315598</c:v>
                </c:pt>
                <c:pt idx="8">
                  <c:v>0.52773033089743804</c:v>
                </c:pt>
                <c:pt idx="9">
                  <c:v>2.4606517869613098</c:v>
                </c:pt>
                <c:pt idx="10">
                  <c:v>2.4566846191676999</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'40MHz_30scs'!$C$59:$C$64</c:f>
              <c:numCache>
                <c:formatCode>General</c:formatCode>
                <c:ptCount val="6"/>
                <c:pt idx="0">
                  <c:v>0.1</c:v>
                </c:pt>
                <c:pt idx="1">
                  <c:v>0.2</c:v>
                </c:pt>
                <c:pt idx="2">
                  <c:v>0.30000000000000004</c:v>
                </c:pt>
                <c:pt idx="3">
                  <c:v>0.4</c:v>
                </c:pt>
                <c:pt idx="4">
                  <c:v>0.5</c:v>
                </c:pt>
                <c:pt idx="5">
                  <c:v>0.6</c:v>
                </c:pt>
              </c:numCache>
            </c:numRef>
          </c:xVal>
          <c:yVal>
            <c:numRef>
              <c:f>'40MHz_30scs'!$E$59:$E$64</c:f>
              <c:numCache>
                <c:formatCode>General</c:formatCode>
                <c:ptCount val="6"/>
                <c:pt idx="0">
                  <c:v>2.3151274674233902</c:v>
                </c:pt>
                <c:pt idx="1">
                  <c:v>0.97935387028249798</c:v>
                </c:pt>
                <c:pt idx="2">
                  <c:v>1.24059259752368</c:v>
                </c:pt>
                <c:pt idx="3">
                  <c:v>1.8469015197058101</c:v>
                </c:pt>
                <c:pt idx="4">
                  <c:v>0.96596910528607105</c:v>
                </c:pt>
                <c:pt idx="5">
                  <c:v>1.6326894439889399</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'40MHz_30scs'!$C$66:$C$69</c:f>
              <c:numCache>
                <c:formatCode>General</c:formatCode>
                <c:ptCount val="4"/>
                <c:pt idx="0">
                  <c:v>0.2</c:v>
                </c:pt>
                <c:pt idx="1">
                  <c:v>0.30000000000000004</c:v>
                </c:pt>
                <c:pt idx="2">
                  <c:v>0.5</c:v>
                </c:pt>
                <c:pt idx="3">
                  <c:v>0.6</c:v>
                </c:pt>
              </c:numCache>
            </c:numRef>
          </c:xVal>
          <c:yVal>
            <c:numRef>
              <c:f>'40MHz_30scs'!$E$66:$E$69</c:f>
              <c:numCache>
                <c:formatCode>General</c:formatCode>
                <c:ptCount val="4"/>
                <c:pt idx="0">
                  <c:v>1.5099394917732301</c:v>
                </c:pt>
                <c:pt idx="1">
                  <c:v>3.1139954346805299</c:v>
                </c:pt>
                <c:pt idx="2">
                  <c:v>1.9673164974217101</c:v>
                </c:pt>
                <c:pt idx="3">
                  <c:v>1.6046622411245</c:v>
                </c:pt>
              </c:numCache>
            </c:numRef>
          </c:yVal>
          <c:smooth val="0"/>
        </c:ser>
        <c:ser>
          <c:idx val="8"/>
          <c:order val="8"/>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'40MHz_30scs'!$C$71:$C$76</c:f>
              <c:numCache>
                <c:formatCode>General</c:formatCode>
                <c:ptCount val="6"/>
                <c:pt idx="0">
                  <c:v>0.1</c:v>
                </c:pt>
                <c:pt idx="1">
                  <c:v>0.2</c:v>
                </c:pt>
                <c:pt idx="2">
                  <c:v>0.30000000000000004</c:v>
                </c:pt>
                <c:pt idx="3">
                  <c:v>0.30000000000000004</c:v>
                </c:pt>
                <c:pt idx="4">
                  <c:v>0.4</c:v>
                </c:pt>
                <c:pt idx="5">
                  <c:v>0.5</c:v>
                </c:pt>
              </c:numCache>
            </c:numRef>
          </c:xVal>
          <c:yVal>
            <c:numRef>
              <c:f>'40MHz_30scs'!$E$71:$E$76</c:f>
              <c:numCache>
                <c:formatCode>General</c:formatCode>
                <c:ptCount val="6"/>
                <c:pt idx="0">
                  <c:v>0.96707286056346597</c:v>
                </c:pt>
                <c:pt idx="1">
                  <c:v>0.975217513206733</c:v>
                </c:pt>
                <c:pt idx="2">
                  <c:v>2.4609547925878301</c:v>
                </c:pt>
                <c:pt idx="3">
                  <c:v>1.20287310013521</c:v>
                </c:pt>
                <c:pt idx="4">
                  <c:v>0.94920092393847</c:v>
                </c:pt>
                <c:pt idx="5">
                  <c:v>1.0454123980769301</c:v>
                </c:pt>
              </c:numCache>
            </c:numRef>
          </c:yVal>
          <c:smooth val="0"/>
        </c:ser>
        <c:ser>
          <c:idx val="9"/>
          <c:order val="9"/>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'40MHz_30scs'!$C$78:$C$83</c:f>
              <c:numCache>
                <c:formatCode>General</c:formatCode>
                <c:ptCount val="6"/>
                <c:pt idx="0">
                  <c:v>0.1</c:v>
                </c:pt>
                <c:pt idx="1">
                  <c:v>0.2</c:v>
                </c:pt>
                <c:pt idx="2">
                  <c:v>0.2</c:v>
                </c:pt>
                <c:pt idx="3">
                  <c:v>0.30000000000000004</c:v>
                </c:pt>
                <c:pt idx="4">
                  <c:v>0.4</c:v>
                </c:pt>
                <c:pt idx="5">
                  <c:v>0.5</c:v>
                </c:pt>
              </c:numCache>
            </c:numRef>
          </c:xVal>
          <c:yVal>
            <c:numRef>
              <c:f>'40MHz_30scs'!$E$78:$E$83</c:f>
              <c:numCache>
                <c:formatCode>General</c:formatCode>
                <c:ptCount val="6"/>
                <c:pt idx="0">
                  <c:v>0.97054114142085302</c:v>
                </c:pt>
                <c:pt idx="1">
                  <c:v>2.8182255769790499</c:v>
                </c:pt>
                <c:pt idx="2">
                  <c:v>2.1956811738083699</c:v>
                </c:pt>
                <c:pt idx="3">
                  <c:v>2.2515259253084898</c:v>
                </c:pt>
                <c:pt idx="4">
                  <c:v>0.95166741856928305</c:v>
                </c:pt>
                <c:pt idx="5">
                  <c:v>0.32792952224833999</c:v>
                </c:pt>
              </c:numCache>
            </c:numRef>
          </c:yVal>
          <c:smooth val="0"/>
        </c:ser>
        <c:ser>
          <c:idx val="10"/>
          <c:order val="10"/>
          <c:tx>
            <c:v>RB70</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'40MHz_30scs'!$C$85:$C$87</c:f>
              <c:numCache>
                <c:formatCode>General</c:formatCode>
                <c:ptCount val="3"/>
                <c:pt idx="0">
                  <c:v>0.1</c:v>
                </c:pt>
                <c:pt idx="1">
                  <c:v>0.2</c:v>
                </c:pt>
                <c:pt idx="2">
                  <c:v>0.30000000000000004</c:v>
                </c:pt>
              </c:numCache>
            </c:numRef>
          </c:xVal>
          <c:yVal>
            <c:numRef>
              <c:f>'40MHz_30scs'!$E$85:$E$87</c:f>
              <c:numCache>
                <c:formatCode>General</c:formatCode>
                <c:ptCount val="3"/>
                <c:pt idx="0">
                  <c:v>1.72326484263188</c:v>
                </c:pt>
                <c:pt idx="1">
                  <c:v>0.98350028121557598</c:v>
                </c:pt>
                <c:pt idx="2">
                  <c:v>2.4226954729095702</c:v>
                </c:pt>
              </c:numCache>
            </c:numRef>
          </c:yVal>
          <c:smooth val="0"/>
        </c:ser>
        <c:ser>
          <c:idx val="11"/>
          <c:order val="11"/>
          <c:tx>
            <c:v>RB75</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'40MHz_30scs'!$C$89:$C$91</c:f>
              <c:numCache>
                <c:formatCode>General</c:formatCode>
                <c:ptCount val="3"/>
                <c:pt idx="0">
                  <c:v>0.2</c:v>
                </c:pt>
                <c:pt idx="1">
                  <c:v>0.30000000000000004</c:v>
                </c:pt>
                <c:pt idx="2">
                  <c:v>0.30000000000000004</c:v>
                </c:pt>
              </c:numCache>
            </c:numRef>
          </c:xVal>
          <c:yVal>
            <c:numRef>
              <c:f>'40MHz_30scs'!$E$89:$E$91</c:f>
              <c:numCache>
                <c:formatCode>General</c:formatCode>
                <c:ptCount val="3"/>
                <c:pt idx="0">
                  <c:v>1.0107524772736201</c:v>
                </c:pt>
                <c:pt idx="1">
                  <c:v>2.51826950777268</c:v>
                </c:pt>
                <c:pt idx="2">
                  <c:v>2.4906295077929999</c:v>
                </c:pt>
              </c:numCache>
            </c:numRef>
          </c:yVal>
          <c:smooth val="0"/>
        </c:ser>
        <c:ser>
          <c:idx val="12"/>
          <c:order val="12"/>
          <c:tx>
            <c:v>RB80</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f>'40MHz_30scs'!$C$93:$C$94</c:f>
              <c:numCache>
                <c:formatCode>General</c:formatCode>
                <c:ptCount val="2"/>
                <c:pt idx="0">
                  <c:v>0.1</c:v>
                </c:pt>
                <c:pt idx="1">
                  <c:v>0.2</c:v>
                </c:pt>
              </c:numCache>
            </c:numRef>
          </c:xVal>
          <c:yVal>
            <c:numRef>
              <c:f>'40MHz_30scs'!$E$93:$E$94</c:f>
              <c:numCache>
                <c:formatCode>General</c:formatCode>
                <c:ptCount val="2"/>
                <c:pt idx="0">
                  <c:v>0.965832731485328</c:v>
                </c:pt>
                <c:pt idx="1">
                  <c:v>1.35089843041951</c:v>
                </c:pt>
              </c:numCache>
            </c:numRef>
          </c:yVal>
          <c:smooth val="0"/>
        </c:ser>
        <c:ser>
          <c:idx val="13"/>
          <c:order val="13"/>
          <c:tx>
            <c:v>RB90</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f>'40MHz_30scs'!$C$96:$C$97</c:f>
              <c:numCache>
                <c:formatCode>General</c:formatCode>
                <c:ptCount val="2"/>
                <c:pt idx="0">
                  <c:v>0.1</c:v>
                </c:pt>
                <c:pt idx="1">
                  <c:v>0.2</c:v>
                </c:pt>
              </c:numCache>
            </c:numRef>
          </c:xVal>
          <c:yVal>
            <c:numRef>
              <c:f>'40MHz_30scs'!$E$96:$E$97</c:f>
              <c:numCache>
                <c:formatCode>General</c:formatCode>
                <c:ptCount val="2"/>
                <c:pt idx="0">
                  <c:v>0.96851712517269595</c:v>
                </c:pt>
                <c:pt idx="1">
                  <c:v>2.1769862555094099</c:v>
                </c:pt>
              </c:numCache>
            </c:numRef>
          </c:yVal>
          <c:smooth val="0"/>
        </c:ser>
        <c:dLbls>
          <c:showLegendKey val="0"/>
          <c:showVal val="0"/>
          <c:showCatName val="0"/>
          <c:showSerName val="0"/>
          <c:showPercent val="0"/>
          <c:showBubbleSize val="0"/>
        </c:dLbls>
        <c:axId val="-1473112976"/>
        <c:axId val="-1473117872"/>
      </c:scatterChart>
      <c:valAx>
        <c:axId val="-147311297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17872"/>
        <c:crosses val="autoZero"/>
        <c:crossBetween val="midCat"/>
      </c:valAx>
      <c:valAx>
        <c:axId val="-147311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12976"/>
        <c:crosses val="autoZero"/>
        <c:crossBetween val="midCat"/>
      </c:valAx>
      <c:spPr>
        <a:noFill/>
        <a:ln>
          <a:noFill/>
        </a:ln>
        <a:effectLst/>
      </c:spPr>
    </c:plotArea>
    <c:legend>
      <c:legendPos val="r"/>
      <c:layout>
        <c:manualLayout>
          <c:xMode val="edge"/>
          <c:yMode val="edge"/>
          <c:x val="0.80014084057097379"/>
          <c:y val="3.0307899251493894E-2"/>
          <c:w val="0.17869140497497787"/>
          <c:h val="0.93473804601240484"/>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64QAM</a:t>
            </a:r>
          </a:p>
        </c:rich>
      </c:tx>
      <c:layout>
        <c:manualLayout>
          <c:xMode val="edge"/>
          <c:yMode val="edge"/>
          <c:x val="0.40455995655332289"/>
          <c:y val="0"/>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'40MHz_30scs'!$C$1:$C$15</c:f>
              <c:numCache>
                <c:formatCode>General</c:formatCode>
                <c:ptCount val="15"/>
                <c:pt idx="0">
                  <c:v>0.1</c:v>
                </c:pt>
                <c:pt idx="1">
                  <c:v>0.2</c:v>
                </c:pt>
                <c:pt idx="2">
                  <c:v>0.2</c:v>
                </c:pt>
                <c:pt idx="3">
                  <c:v>0.30000000000000004</c:v>
                </c:pt>
                <c:pt idx="4">
                  <c:v>0.30000000000000004</c:v>
                </c:pt>
                <c:pt idx="5">
                  <c:v>0.4</c:v>
                </c:pt>
                <c:pt idx="6">
                  <c:v>0.5</c:v>
                </c:pt>
                <c:pt idx="7">
                  <c:v>0.5</c:v>
                </c:pt>
                <c:pt idx="8">
                  <c:v>0.6</c:v>
                </c:pt>
                <c:pt idx="9">
                  <c:v>0.6</c:v>
                </c:pt>
                <c:pt idx="10">
                  <c:v>0.7</c:v>
                </c:pt>
                <c:pt idx="11">
                  <c:v>0.79999999999999993</c:v>
                </c:pt>
                <c:pt idx="12">
                  <c:v>0.9</c:v>
                </c:pt>
                <c:pt idx="13">
                  <c:v>1</c:v>
                </c:pt>
                <c:pt idx="14">
                  <c:v>1</c:v>
                </c:pt>
              </c:numCache>
            </c:numRef>
          </c:xVal>
          <c:yVal>
            <c:numRef>
              <c:f>'40MHz_30scs'!$F$1:$F$15</c:f>
              <c:numCache>
                <c:formatCode>General</c:formatCode>
                <c:ptCount val="15"/>
                <c:pt idx="0">
                  <c:v>1.8351835110752901</c:v>
                </c:pt>
                <c:pt idx="1">
                  <c:v>2.4756722714099499</c:v>
                </c:pt>
                <c:pt idx="2">
                  <c:v>2.4536988822696602</c:v>
                </c:pt>
                <c:pt idx="3">
                  <c:v>3.2076835429799102</c:v>
                </c:pt>
                <c:pt idx="4">
                  <c:v>1.0324826649102301</c:v>
                </c:pt>
                <c:pt idx="5">
                  <c:v>2.4717079991569602</c:v>
                </c:pt>
                <c:pt idx="6">
                  <c:v>1.4459949070143101</c:v>
                </c:pt>
                <c:pt idx="7">
                  <c:v>2.0994407999523301</c:v>
                </c:pt>
                <c:pt idx="8">
                  <c:v>1.85102802633754</c:v>
                </c:pt>
                <c:pt idx="9">
                  <c:v>2.4973088430676502</c:v>
                </c:pt>
                <c:pt idx="10">
                  <c:v>2.1671440952714298</c:v>
                </c:pt>
                <c:pt idx="11">
                  <c:v>2.2111797092271499</c:v>
                </c:pt>
                <c:pt idx="12">
                  <c:v>2.4927390671205099</c:v>
                </c:pt>
                <c:pt idx="13">
                  <c:v>2.49449570953333</c:v>
                </c:pt>
                <c:pt idx="14">
                  <c:v>2.5173388725120498</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'40MHz_30scs'!$C$17:$C$25</c:f>
              <c:numCache>
                <c:formatCode>General</c:formatCode>
                <c:ptCount val="9"/>
                <c:pt idx="0">
                  <c:v>0.1</c:v>
                </c:pt>
                <c:pt idx="1">
                  <c:v>0.2</c:v>
                </c:pt>
                <c:pt idx="2">
                  <c:v>0.30000000000000004</c:v>
                </c:pt>
                <c:pt idx="3">
                  <c:v>0.4</c:v>
                </c:pt>
                <c:pt idx="4">
                  <c:v>0.5</c:v>
                </c:pt>
                <c:pt idx="5">
                  <c:v>0.6</c:v>
                </c:pt>
                <c:pt idx="6">
                  <c:v>0.7</c:v>
                </c:pt>
                <c:pt idx="7">
                  <c:v>0.79999999999999993</c:v>
                </c:pt>
                <c:pt idx="8">
                  <c:v>0.9</c:v>
                </c:pt>
              </c:numCache>
            </c:numRef>
          </c:xVal>
          <c:yVal>
            <c:numRef>
              <c:f>'40MHz_30scs'!$F$17:$F$25</c:f>
              <c:numCache>
                <c:formatCode>General</c:formatCode>
                <c:ptCount val="9"/>
                <c:pt idx="0">
                  <c:v>0.94527036756627003</c:v>
                </c:pt>
                <c:pt idx="1">
                  <c:v>2.4753885678945502</c:v>
                </c:pt>
                <c:pt idx="2">
                  <c:v>1.0304174019404899</c:v>
                </c:pt>
                <c:pt idx="3">
                  <c:v>1.7336777584641301</c:v>
                </c:pt>
                <c:pt idx="4">
                  <c:v>2.0984059002865898</c:v>
                </c:pt>
                <c:pt idx="5">
                  <c:v>1.84638010697461</c:v>
                </c:pt>
                <c:pt idx="6">
                  <c:v>2.4896183301516799</c:v>
                </c:pt>
                <c:pt idx="7">
                  <c:v>2.2137277979560701</c:v>
                </c:pt>
                <c:pt idx="8">
                  <c:v>2.49097096045708</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'40MHz_30scs'!$C$27:$C$32</c:f>
              <c:numCache>
                <c:formatCode>General</c:formatCode>
                <c:ptCount val="6"/>
                <c:pt idx="0">
                  <c:v>0.2</c:v>
                </c:pt>
                <c:pt idx="1">
                  <c:v>0.30000000000000004</c:v>
                </c:pt>
                <c:pt idx="2">
                  <c:v>0.5</c:v>
                </c:pt>
                <c:pt idx="3">
                  <c:v>0.6</c:v>
                </c:pt>
                <c:pt idx="4">
                  <c:v>0.79999999999999993</c:v>
                </c:pt>
                <c:pt idx="5">
                  <c:v>0.9</c:v>
                </c:pt>
              </c:numCache>
            </c:numRef>
          </c:xVal>
          <c:yVal>
            <c:numRef>
              <c:f>'40MHz_30scs'!$F$27:$F$32</c:f>
              <c:numCache>
                <c:formatCode>General</c:formatCode>
                <c:ptCount val="6"/>
                <c:pt idx="0">
                  <c:v>1.0758777544736</c:v>
                </c:pt>
                <c:pt idx="1">
                  <c:v>2.4635742207210498</c:v>
                </c:pt>
                <c:pt idx="2">
                  <c:v>1.44660956188902</c:v>
                </c:pt>
                <c:pt idx="3">
                  <c:v>2.50221082002379</c:v>
                </c:pt>
                <c:pt idx="4">
                  <c:v>2.5267499822133099</c:v>
                </c:pt>
                <c:pt idx="5">
                  <c:v>2.5194168748952102</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'40MHz_30scs'!$C$34:$C$41</c:f>
              <c:numCache>
                <c:formatCode>General</c:formatCode>
                <c:ptCount val="8"/>
                <c:pt idx="0">
                  <c:v>0.1</c:v>
                </c:pt>
                <c:pt idx="1">
                  <c:v>0.2</c:v>
                </c:pt>
                <c:pt idx="2">
                  <c:v>0.30000000000000004</c:v>
                </c:pt>
                <c:pt idx="3">
                  <c:v>0.4</c:v>
                </c:pt>
                <c:pt idx="4">
                  <c:v>0.5</c:v>
                </c:pt>
                <c:pt idx="5">
                  <c:v>0.6</c:v>
                </c:pt>
                <c:pt idx="6">
                  <c:v>0.7</c:v>
                </c:pt>
                <c:pt idx="7">
                  <c:v>0.79999999999999993</c:v>
                </c:pt>
              </c:numCache>
            </c:numRef>
          </c:xVal>
          <c:yVal>
            <c:numRef>
              <c:f>'40MHz_30scs'!$F$34:$F$41</c:f>
              <c:numCache>
                <c:formatCode>General</c:formatCode>
                <c:ptCount val="8"/>
                <c:pt idx="0">
                  <c:v>0.94698410048105996</c:v>
                </c:pt>
                <c:pt idx="1">
                  <c:v>2.4769833891900501</c:v>
                </c:pt>
                <c:pt idx="2">
                  <c:v>1.88591355674457</c:v>
                </c:pt>
                <c:pt idx="3">
                  <c:v>1.7153962329175301</c:v>
                </c:pt>
                <c:pt idx="4">
                  <c:v>2.1494726733268101</c:v>
                </c:pt>
                <c:pt idx="5">
                  <c:v>1.8543615924529699</c:v>
                </c:pt>
                <c:pt idx="6">
                  <c:v>2.4887305572408498</c:v>
                </c:pt>
                <c:pt idx="7">
                  <c:v>2.2109948537094901</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'40MHz_30scs'!$C$43:$C$45</c:f>
              <c:numCache>
                <c:formatCode>General</c:formatCode>
                <c:ptCount val="3"/>
                <c:pt idx="0">
                  <c:v>0.30000000000000004</c:v>
                </c:pt>
                <c:pt idx="1">
                  <c:v>0.5</c:v>
                </c:pt>
                <c:pt idx="2">
                  <c:v>0.79999999999999993</c:v>
                </c:pt>
              </c:numCache>
            </c:numRef>
          </c:xVal>
          <c:yVal>
            <c:numRef>
              <c:f>'40MHz_30scs'!$F$43:$F$45</c:f>
              <c:numCache>
                <c:formatCode>General</c:formatCode>
                <c:ptCount val="3"/>
                <c:pt idx="0">
                  <c:v>2.4779876197360302</c:v>
                </c:pt>
                <c:pt idx="1">
                  <c:v>2.1531802087946299</c:v>
                </c:pt>
                <c:pt idx="2">
                  <c:v>2.4973057412815098</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'40MHz_30scs'!$C$47:$C$57</c:f>
              <c:numCache>
                <c:formatCode>General</c:formatCode>
                <c:ptCount val="11"/>
                <c:pt idx="0">
                  <c:v>0.1</c:v>
                </c:pt>
                <c:pt idx="1">
                  <c:v>0.2</c:v>
                </c:pt>
                <c:pt idx="2">
                  <c:v>0.2</c:v>
                </c:pt>
                <c:pt idx="3">
                  <c:v>0.30000000000000004</c:v>
                </c:pt>
                <c:pt idx="4">
                  <c:v>0.4</c:v>
                </c:pt>
                <c:pt idx="5">
                  <c:v>0.5</c:v>
                </c:pt>
                <c:pt idx="6">
                  <c:v>0.5</c:v>
                </c:pt>
                <c:pt idx="7">
                  <c:v>0.6</c:v>
                </c:pt>
                <c:pt idx="8">
                  <c:v>0.6</c:v>
                </c:pt>
                <c:pt idx="9">
                  <c:v>0.7</c:v>
                </c:pt>
                <c:pt idx="10">
                  <c:v>0.79999999999999993</c:v>
                </c:pt>
              </c:numCache>
            </c:numRef>
          </c:xVal>
          <c:yVal>
            <c:numRef>
              <c:f>'40MHz_30scs'!$F$47:$F$56</c:f>
              <c:numCache>
                <c:formatCode>General</c:formatCode>
                <c:ptCount val="10"/>
                <c:pt idx="0">
                  <c:v>1.8926614676142099</c:v>
                </c:pt>
                <c:pt idx="1">
                  <c:v>1.0746500824329701</c:v>
                </c:pt>
                <c:pt idx="2">
                  <c:v>1.5511284860368799</c:v>
                </c:pt>
                <c:pt idx="3">
                  <c:v>1.9859854095487099</c:v>
                </c:pt>
                <c:pt idx="4">
                  <c:v>1.9237415288490101</c:v>
                </c:pt>
                <c:pt idx="5">
                  <c:v>2.1961201239950801</c:v>
                </c:pt>
                <c:pt idx="6">
                  <c:v>2.47415670248057</c:v>
                </c:pt>
                <c:pt idx="7">
                  <c:v>2.1654472711703598</c:v>
                </c:pt>
                <c:pt idx="8">
                  <c:v>2.5011137407284698</c:v>
                </c:pt>
                <c:pt idx="9">
                  <c:v>2.4663055102173099</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'40MHz_30scs'!$C$59:$C$64</c:f>
              <c:numCache>
                <c:formatCode>General</c:formatCode>
                <c:ptCount val="6"/>
                <c:pt idx="0">
                  <c:v>0.1</c:v>
                </c:pt>
                <c:pt idx="1">
                  <c:v>0.2</c:v>
                </c:pt>
                <c:pt idx="2">
                  <c:v>0.30000000000000004</c:v>
                </c:pt>
                <c:pt idx="3">
                  <c:v>0.4</c:v>
                </c:pt>
                <c:pt idx="4">
                  <c:v>0.5</c:v>
                </c:pt>
                <c:pt idx="5">
                  <c:v>0.6</c:v>
                </c:pt>
              </c:numCache>
            </c:numRef>
          </c:xVal>
          <c:yVal>
            <c:numRef>
              <c:f>'40MHz_30scs'!$F$59:$F$64</c:f>
              <c:numCache>
                <c:formatCode>General</c:formatCode>
                <c:ptCount val="6"/>
                <c:pt idx="0">
                  <c:v>0.95649237903358397</c:v>
                </c:pt>
                <c:pt idx="1">
                  <c:v>1.55139634999905</c:v>
                </c:pt>
                <c:pt idx="2">
                  <c:v>1.98687064808442</c:v>
                </c:pt>
                <c:pt idx="3">
                  <c:v>1.32845896663276</c:v>
                </c:pt>
                <c:pt idx="4">
                  <c:v>2.4704192559917999</c:v>
                </c:pt>
                <c:pt idx="5">
                  <c:v>2.1660780977715302</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'40MHz_30scs'!$C$66:$C$69</c:f>
              <c:numCache>
                <c:formatCode>General</c:formatCode>
                <c:ptCount val="4"/>
                <c:pt idx="0">
                  <c:v>0.2</c:v>
                </c:pt>
                <c:pt idx="1">
                  <c:v>0.30000000000000004</c:v>
                </c:pt>
                <c:pt idx="2">
                  <c:v>0.5</c:v>
                </c:pt>
                <c:pt idx="3">
                  <c:v>0.6</c:v>
                </c:pt>
              </c:numCache>
            </c:numRef>
          </c:xVal>
          <c:yVal>
            <c:numRef>
              <c:f>'40MHz_30scs'!$F$66:$F$69</c:f>
              <c:numCache>
                <c:formatCode>General</c:formatCode>
                <c:ptCount val="4"/>
                <c:pt idx="0">
                  <c:v>2.1285482325712399</c:v>
                </c:pt>
                <c:pt idx="1">
                  <c:v>2.5032311406489698</c:v>
                </c:pt>
                <c:pt idx="2">
                  <c:v>2.5296902861523001</c:v>
                </c:pt>
                <c:pt idx="3">
                  <c:v>2.46741996609164</c:v>
                </c:pt>
              </c:numCache>
            </c:numRef>
          </c:yVal>
          <c:smooth val="0"/>
        </c:ser>
        <c:ser>
          <c:idx val="9"/>
          <c:order val="8"/>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'40MHz_30scs'!$C$78:$C$83</c:f>
              <c:numCache>
                <c:formatCode>General</c:formatCode>
                <c:ptCount val="6"/>
                <c:pt idx="0">
                  <c:v>0.1</c:v>
                </c:pt>
                <c:pt idx="1">
                  <c:v>0.2</c:v>
                </c:pt>
                <c:pt idx="2">
                  <c:v>0.2</c:v>
                </c:pt>
                <c:pt idx="3">
                  <c:v>0.30000000000000004</c:v>
                </c:pt>
                <c:pt idx="4">
                  <c:v>0.4</c:v>
                </c:pt>
                <c:pt idx="5">
                  <c:v>0.5</c:v>
                </c:pt>
              </c:numCache>
            </c:numRef>
          </c:xVal>
          <c:yVal>
            <c:numRef>
              <c:f>'40MHz_30scs'!$F$78:$F$83</c:f>
              <c:numCache>
                <c:formatCode>General</c:formatCode>
                <c:ptCount val="6"/>
                <c:pt idx="0">
                  <c:v>2.14142525252407</c:v>
                </c:pt>
                <c:pt idx="1">
                  <c:v>1.0340580126861301</c:v>
                </c:pt>
                <c:pt idx="2">
                  <c:v>0.94347272340766597</c:v>
                </c:pt>
                <c:pt idx="3">
                  <c:v>2.46965120871949</c:v>
                </c:pt>
                <c:pt idx="4">
                  <c:v>2.1221359571003999</c:v>
                </c:pt>
                <c:pt idx="5">
                  <c:v>2.5294166980849702</c:v>
                </c:pt>
              </c:numCache>
            </c:numRef>
          </c:yVal>
          <c:smooth val="0"/>
        </c:ser>
        <c:ser>
          <c:idx val="10"/>
          <c:order val="9"/>
          <c:tx>
            <c:v>RB70</c:v>
          </c:tx>
          <c:spPr>
            <a:ln w="19050"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xVal>
            <c:numRef>
              <c:f>'40MHz_30scs'!$C$85:$C$87</c:f>
              <c:numCache>
                <c:formatCode>General</c:formatCode>
                <c:ptCount val="3"/>
                <c:pt idx="0">
                  <c:v>0.1</c:v>
                </c:pt>
                <c:pt idx="1">
                  <c:v>0.2</c:v>
                </c:pt>
                <c:pt idx="2">
                  <c:v>0.30000000000000004</c:v>
                </c:pt>
              </c:numCache>
            </c:numRef>
          </c:xVal>
          <c:yVal>
            <c:numRef>
              <c:f>'40MHz_30scs'!$F$85:$F$87</c:f>
              <c:numCache>
                <c:formatCode>General</c:formatCode>
                <c:ptCount val="3"/>
                <c:pt idx="0">
                  <c:v>1.8834776439607499</c:v>
                </c:pt>
                <c:pt idx="1">
                  <c:v>0.94384651341995995</c:v>
                </c:pt>
                <c:pt idx="2">
                  <c:v>2.4768456870871298</c:v>
                </c:pt>
              </c:numCache>
            </c:numRef>
          </c:yVal>
          <c:smooth val="0"/>
        </c:ser>
        <c:ser>
          <c:idx val="11"/>
          <c:order val="10"/>
          <c:tx>
            <c:v>RB75</c:v>
          </c:tx>
          <c:spPr>
            <a:ln w="19050"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xVal>
            <c:numRef>
              <c:f>'40MHz_30scs'!$C$89:$C$91</c:f>
              <c:numCache>
                <c:formatCode>General</c:formatCode>
                <c:ptCount val="3"/>
                <c:pt idx="0">
                  <c:v>0.2</c:v>
                </c:pt>
                <c:pt idx="1">
                  <c:v>0.30000000000000004</c:v>
                </c:pt>
                <c:pt idx="2">
                  <c:v>0.30000000000000004</c:v>
                </c:pt>
              </c:numCache>
            </c:numRef>
          </c:xVal>
          <c:yVal>
            <c:numRef>
              <c:f>'40MHz_30scs'!$F$89:$F$91</c:f>
              <c:numCache>
                <c:formatCode>General</c:formatCode>
                <c:ptCount val="3"/>
                <c:pt idx="0">
                  <c:v>1.20419595848687</c:v>
                </c:pt>
                <c:pt idx="1">
                  <c:v>2.5124057854289701</c:v>
                </c:pt>
                <c:pt idx="2">
                  <c:v>2.4756934141182998</c:v>
                </c:pt>
              </c:numCache>
            </c:numRef>
          </c:yVal>
          <c:smooth val="0"/>
        </c:ser>
        <c:ser>
          <c:idx val="12"/>
          <c:order val="11"/>
          <c:tx>
            <c:v>RB80</c:v>
          </c:tx>
          <c:spPr>
            <a:ln w="19050"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xVal>
            <c:numRef>
              <c:f>'40MHz_30scs'!$C$93:$C$94</c:f>
              <c:numCache>
                <c:formatCode>General</c:formatCode>
                <c:ptCount val="2"/>
                <c:pt idx="0">
                  <c:v>0.1</c:v>
                </c:pt>
                <c:pt idx="1">
                  <c:v>0.2</c:v>
                </c:pt>
              </c:numCache>
            </c:numRef>
          </c:xVal>
          <c:yVal>
            <c:numRef>
              <c:f>'40MHz_30scs'!$F$93:$F$94</c:f>
              <c:numCache>
                <c:formatCode>General</c:formatCode>
                <c:ptCount val="2"/>
                <c:pt idx="0">
                  <c:v>1.9001520283014599</c:v>
                </c:pt>
                <c:pt idx="1">
                  <c:v>1.7681135690993901</c:v>
                </c:pt>
              </c:numCache>
            </c:numRef>
          </c:yVal>
          <c:smooth val="0"/>
        </c:ser>
        <c:ser>
          <c:idx val="13"/>
          <c:order val="12"/>
          <c:tx>
            <c:v>RB90</c:v>
          </c:tx>
          <c:spPr>
            <a:ln w="19050"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xVal>
            <c:numRef>
              <c:f>'40MHz_30scs'!$C$96:$C$97</c:f>
              <c:numCache>
                <c:formatCode>General</c:formatCode>
                <c:ptCount val="2"/>
                <c:pt idx="0">
                  <c:v>0.1</c:v>
                </c:pt>
                <c:pt idx="1">
                  <c:v>0.2</c:v>
                </c:pt>
              </c:numCache>
            </c:numRef>
          </c:xVal>
          <c:yVal>
            <c:numRef>
              <c:f>'40MHz_30scs'!$F$96:$F$97</c:f>
              <c:numCache>
                <c:formatCode>General</c:formatCode>
                <c:ptCount val="2"/>
                <c:pt idx="0">
                  <c:v>2.5242156753881702</c:v>
                </c:pt>
                <c:pt idx="1">
                  <c:v>2.4310825071824</c:v>
                </c:pt>
              </c:numCache>
            </c:numRef>
          </c:yVal>
          <c:smooth val="0"/>
        </c:ser>
        <c:ser>
          <c:idx val="8"/>
          <c:order val="13"/>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'40MHz_30scs'!$C$71:$C$76</c:f>
              <c:numCache>
                <c:formatCode>General</c:formatCode>
                <c:ptCount val="6"/>
                <c:pt idx="0">
                  <c:v>0.1</c:v>
                </c:pt>
                <c:pt idx="1">
                  <c:v>0.2</c:v>
                </c:pt>
                <c:pt idx="2">
                  <c:v>0.30000000000000004</c:v>
                </c:pt>
                <c:pt idx="3">
                  <c:v>0.30000000000000004</c:v>
                </c:pt>
                <c:pt idx="4">
                  <c:v>0.4</c:v>
                </c:pt>
                <c:pt idx="5">
                  <c:v>0.5</c:v>
                </c:pt>
              </c:numCache>
            </c:numRef>
          </c:xVal>
          <c:yVal>
            <c:numRef>
              <c:f>'40MHz_30scs'!$F$71:$F$76</c:f>
              <c:numCache>
                <c:formatCode>General</c:formatCode>
                <c:ptCount val="6"/>
                <c:pt idx="0">
                  <c:v>0.95811095080986097</c:v>
                </c:pt>
                <c:pt idx="1">
                  <c:v>1.71535642292585</c:v>
                </c:pt>
                <c:pt idx="2">
                  <c:v>2.5033606271991098</c:v>
                </c:pt>
                <c:pt idx="3">
                  <c:v>1.9867734576963101</c:v>
                </c:pt>
                <c:pt idx="4">
                  <c:v>1.33069405857695</c:v>
                </c:pt>
                <c:pt idx="5">
                  <c:v>2.4697685158029001</c:v>
                </c:pt>
              </c:numCache>
            </c:numRef>
          </c:yVal>
          <c:smooth val="0"/>
        </c:ser>
        <c:dLbls>
          <c:showLegendKey val="0"/>
          <c:showVal val="0"/>
          <c:showCatName val="0"/>
          <c:showSerName val="0"/>
          <c:showPercent val="0"/>
          <c:showBubbleSize val="0"/>
        </c:dLbls>
        <c:axId val="-1473117328"/>
        <c:axId val="-1473121136"/>
      </c:scatterChart>
      <c:valAx>
        <c:axId val="-1473117328"/>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21136"/>
        <c:crosses val="autoZero"/>
        <c:crossBetween val="midCat"/>
      </c:valAx>
      <c:valAx>
        <c:axId val="-147312113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473117328"/>
        <c:crosses val="autoZero"/>
        <c:crossBetween val="midCat"/>
      </c:valAx>
      <c:spPr>
        <a:noFill/>
        <a:ln>
          <a:noFill/>
        </a:ln>
        <a:effectLst/>
      </c:spPr>
    </c:plotArea>
    <c:legend>
      <c:legendPos val="r"/>
      <c:layout>
        <c:manualLayout>
          <c:xMode val="edge"/>
          <c:yMode val="edge"/>
          <c:x val="0.8163163940369158"/>
          <c:y val="5.1529540871489844E-2"/>
          <c:w val="0.16251585150903589"/>
          <c:h val="0.90405647250577081"/>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16QAM</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'10MHz_30scs'!$C$1:$C$3</c:f>
              <c:numCache>
                <c:formatCode>General</c:formatCode>
                <c:ptCount val="3"/>
                <c:pt idx="0">
                  <c:v>0.5</c:v>
                </c:pt>
                <c:pt idx="1">
                  <c:v>0.7</c:v>
                </c:pt>
                <c:pt idx="2">
                  <c:v>0.9</c:v>
                </c:pt>
              </c:numCache>
            </c:numRef>
          </c:xVal>
          <c:yVal>
            <c:numRef>
              <c:f>'10MHz_30scs'!$E$1:$E$3</c:f>
              <c:numCache>
                <c:formatCode>General</c:formatCode>
                <c:ptCount val="3"/>
                <c:pt idx="0">
                  <c:v>1.1247991353717</c:v>
                </c:pt>
                <c:pt idx="1">
                  <c:v>2.1629700983208799</c:v>
                </c:pt>
                <c:pt idx="2">
                  <c:v>1.8370933703624699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'10MHz_30scs'!$C$4</c:f>
              <c:numCache>
                <c:formatCode>General</c:formatCode>
                <c:ptCount val="1"/>
                <c:pt idx="0">
                  <c:v>0.5</c:v>
                </c:pt>
              </c:numCache>
            </c:numRef>
          </c:xVal>
          <c:yVal>
            <c:numRef>
              <c:f>'10MHz_30scs'!$E$4</c:f>
              <c:numCache>
                <c:formatCode>General</c:formatCode>
                <c:ptCount val="1"/>
                <c:pt idx="0">
                  <c:v>1.12847015469833</c:v>
                </c:pt>
              </c:numCache>
            </c:numRef>
          </c:yVal>
          <c:smooth val="0"/>
        </c:ser>
        <c:dLbls>
          <c:showLegendKey val="0"/>
          <c:showVal val="0"/>
          <c:showCatName val="0"/>
          <c:showSerName val="0"/>
          <c:showPercent val="0"/>
          <c:showBubbleSize val="0"/>
        </c:dLbls>
        <c:axId val="-1344252512"/>
        <c:axId val="-1344254144"/>
      </c:scatterChart>
      <c:valAx>
        <c:axId val="-1344252512"/>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layout>
            <c:manualLayout>
              <c:xMode val="edge"/>
              <c:yMode val="edge"/>
              <c:x val="0.30813611255022827"/>
              <c:y val="0.82775654219347239"/>
            </c:manualLayout>
          </c:layout>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4144"/>
        <c:crosses val="autoZero"/>
        <c:crossBetween val="midCat"/>
      </c:valAx>
      <c:valAx>
        <c:axId val="-1344254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2512"/>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64QAM</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'10MHz_30scs'!$C$1:$C$3</c:f>
              <c:numCache>
                <c:formatCode>General</c:formatCode>
                <c:ptCount val="3"/>
                <c:pt idx="0">
                  <c:v>0.5</c:v>
                </c:pt>
                <c:pt idx="1">
                  <c:v>0.7</c:v>
                </c:pt>
                <c:pt idx="2">
                  <c:v>0.9</c:v>
                </c:pt>
              </c:numCache>
            </c:numRef>
          </c:xVal>
          <c:yVal>
            <c:numRef>
              <c:f>'10MHz_30scs'!$F$1:$F$3</c:f>
              <c:numCache>
                <c:formatCode>General</c:formatCode>
                <c:ptCount val="3"/>
                <c:pt idx="0">
                  <c:v>2.2761475905607602</c:v>
                </c:pt>
                <c:pt idx="1">
                  <c:v>2.16519926321094</c:v>
                </c:pt>
                <c:pt idx="2">
                  <c:v>2.2264270275532598</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'10MHz_30scs'!$C$4</c:f>
              <c:numCache>
                <c:formatCode>General</c:formatCode>
                <c:ptCount val="1"/>
                <c:pt idx="0">
                  <c:v>0.5</c:v>
                </c:pt>
              </c:numCache>
            </c:numRef>
          </c:xVal>
          <c:yVal>
            <c:numRef>
              <c:f>'10MHz_30scs'!$F$4</c:f>
              <c:numCache>
                <c:formatCode>General</c:formatCode>
                <c:ptCount val="1"/>
                <c:pt idx="0">
                  <c:v>2.27655111371226</c:v>
                </c:pt>
              </c:numCache>
            </c:numRef>
          </c:yVal>
          <c:smooth val="0"/>
        </c:ser>
        <c:dLbls>
          <c:showLegendKey val="0"/>
          <c:showVal val="0"/>
          <c:showCatName val="0"/>
          <c:showSerName val="0"/>
          <c:showPercent val="0"/>
          <c:showBubbleSize val="0"/>
        </c:dLbls>
        <c:axId val="-1344265568"/>
        <c:axId val="-1344259040"/>
      </c:scatterChart>
      <c:valAx>
        <c:axId val="-1344265568"/>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9040"/>
        <c:crosses val="autoZero"/>
        <c:crossBetween val="midCat"/>
      </c:valAx>
      <c:valAx>
        <c:axId val="-1344259040"/>
        <c:scaling>
          <c:orientation val="minMax"/>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5568"/>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QPSK</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'20MHz_30scs'!$C$1:$C$10</c:f>
              <c:numCache>
                <c:formatCode>General</c:formatCode>
                <c:ptCount val="10"/>
                <c:pt idx="0">
                  <c:v>0.2</c:v>
                </c:pt>
                <c:pt idx="1">
                  <c:v>0.30000000000000004</c:v>
                </c:pt>
                <c:pt idx="2">
                  <c:v>0.4</c:v>
                </c:pt>
                <c:pt idx="3">
                  <c:v>0.5</c:v>
                </c:pt>
                <c:pt idx="4">
                  <c:v>0.6</c:v>
                </c:pt>
                <c:pt idx="5">
                  <c:v>0.6</c:v>
                </c:pt>
                <c:pt idx="6">
                  <c:v>0.79999999999999993</c:v>
                </c:pt>
                <c:pt idx="7">
                  <c:v>0.9</c:v>
                </c:pt>
                <c:pt idx="8">
                  <c:v>1</c:v>
                </c:pt>
                <c:pt idx="9">
                  <c:v>1</c:v>
                </c:pt>
              </c:numCache>
            </c:numRef>
          </c:xVal>
          <c:yVal>
            <c:numRef>
              <c:f>'20MHz_30scs'!$D$1:$D$10</c:f>
              <c:numCache>
                <c:formatCode>General</c:formatCode>
                <c:ptCount val="10"/>
                <c:pt idx="0">
                  <c:v>1.3524994683702101</c:v>
                </c:pt>
                <c:pt idx="1">
                  <c:v>2.0726554020775798</c:v>
                </c:pt>
                <c:pt idx="2">
                  <c:v>1.7898520383545</c:v>
                </c:pt>
                <c:pt idx="3">
                  <c:v>2.3228794797460299</c:v>
                </c:pt>
                <c:pt idx="4">
                  <c:v>1.1157419482611699</c:v>
                </c:pt>
                <c:pt idx="5">
                  <c:v>0.40001984025325799</c:v>
                </c:pt>
                <c:pt idx="6">
                  <c:v>1.13227287838226</c:v>
                </c:pt>
                <c:pt idx="7">
                  <c:v>1.75460786003155</c:v>
                </c:pt>
                <c:pt idx="8">
                  <c:v>1.8529356464351601</c:v>
                </c:pt>
                <c:pt idx="9">
                  <c:v>2.2892713040544499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'20MHz_30scs'!$C$12:$C$15</c:f>
              <c:numCache>
                <c:formatCode>General</c:formatCode>
                <c:ptCount val="4"/>
                <c:pt idx="0">
                  <c:v>0.2</c:v>
                </c:pt>
                <c:pt idx="1">
                  <c:v>0.4</c:v>
                </c:pt>
                <c:pt idx="2">
                  <c:v>0.6</c:v>
                </c:pt>
                <c:pt idx="3">
                  <c:v>0.79999999999999993</c:v>
                </c:pt>
              </c:numCache>
            </c:numRef>
          </c:xVal>
          <c:yVal>
            <c:numRef>
              <c:f>'20MHz_30scs'!$D$12:$D$15</c:f>
              <c:numCache>
                <c:formatCode>General</c:formatCode>
                <c:ptCount val="4"/>
                <c:pt idx="0">
                  <c:v>1.3641041731553001</c:v>
                </c:pt>
                <c:pt idx="1">
                  <c:v>1.12191793865282</c:v>
                </c:pt>
                <c:pt idx="2">
                  <c:v>1.1111375004206701</c:v>
                </c:pt>
                <c:pt idx="3">
                  <c:v>1.1335239745099099</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'20MHz_30scs'!$C$17:$C$18</c:f>
              <c:numCache>
                <c:formatCode>General</c:formatCode>
                <c:ptCount val="2"/>
                <c:pt idx="0">
                  <c:v>0.30000000000000004</c:v>
                </c:pt>
                <c:pt idx="1">
                  <c:v>0.6</c:v>
                </c:pt>
              </c:numCache>
            </c:numRef>
          </c:xVal>
          <c:yVal>
            <c:numRef>
              <c:f>'20MHz_30scs'!$D$17:$D$18</c:f>
              <c:numCache>
                <c:formatCode>General</c:formatCode>
                <c:ptCount val="2"/>
                <c:pt idx="0">
                  <c:v>2.0738210969827802</c:v>
                </c:pt>
                <c:pt idx="1">
                  <c:v>0.50467541650455405</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'20MHz_30scs'!$C$20:$C$22</c:f>
              <c:numCache>
                <c:formatCode>General</c:formatCode>
                <c:ptCount val="3"/>
                <c:pt idx="0">
                  <c:v>0.2</c:v>
                </c:pt>
                <c:pt idx="1">
                  <c:v>0.4</c:v>
                </c:pt>
                <c:pt idx="2">
                  <c:v>0.6</c:v>
                </c:pt>
              </c:numCache>
            </c:numRef>
          </c:xVal>
          <c:yVal>
            <c:numRef>
              <c:f>'20MHz_30scs'!$D$20:$D$22</c:f>
              <c:numCache>
                <c:formatCode>General</c:formatCode>
                <c:ptCount val="3"/>
                <c:pt idx="0">
                  <c:v>1.9817103726766401</c:v>
                </c:pt>
                <c:pt idx="1">
                  <c:v>1.1195474849653599</c:v>
                </c:pt>
                <c:pt idx="2">
                  <c:v>1.75095255546007</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'20MHz_30scs'!$C$24</c:f>
              <c:numCache>
                <c:formatCode>General</c:formatCode>
                <c:ptCount val="1"/>
                <c:pt idx="0">
                  <c:v>0.5</c:v>
                </c:pt>
              </c:numCache>
            </c:numRef>
          </c:xVal>
          <c:yVal>
            <c:numRef>
              <c:f>'20MHz_30scs'!$D$24</c:f>
              <c:numCache>
                <c:formatCode>General</c:formatCode>
                <c:ptCount val="1"/>
                <c:pt idx="0">
                  <c:v>2.2931562158315399</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'20MHz_30scs'!$C$26:$C$28</c:f>
              <c:numCache>
                <c:formatCode>General</c:formatCode>
                <c:ptCount val="3"/>
                <c:pt idx="0">
                  <c:v>0.2</c:v>
                </c:pt>
                <c:pt idx="1">
                  <c:v>0.30000000000000004</c:v>
                </c:pt>
                <c:pt idx="2">
                  <c:v>0.4</c:v>
                </c:pt>
              </c:numCache>
            </c:numRef>
          </c:xVal>
          <c:yVal>
            <c:numRef>
              <c:f>'20MHz_30scs'!$D$26:$D$28</c:f>
              <c:numCache>
                <c:formatCode>General</c:formatCode>
                <c:ptCount val="3"/>
                <c:pt idx="0">
                  <c:v>1.11973643022132</c:v>
                </c:pt>
                <c:pt idx="1">
                  <c:v>2.1134068318219401</c:v>
                </c:pt>
                <c:pt idx="2">
                  <c:v>1.96396778236878</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'20MHz_30scs'!$C$30</c:f>
              <c:numCache>
                <c:formatCode>General</c:formatCode>
                <c:ptCount val="1"/>
                <c:pt idx="0">
                  <c:v>0.2</c:v>
                </c:pt>
              </c:numCache>
            </c:numRef>
          </c:xVal>
          <c:yVal>
            <c:numRef>
              <c:f>'20MHz_30scs'!$D$30</c:f>
              <c:numCache>
                <c:formatCode>General</c:formatCode>
                <c:ptCount val="1"/>
                <c:pt idx="0">
                  <c:v>1.1104624642418299</c:v>
                </c:pt>
              </c:numCache>
            </c:numRef>
          </c:yVal>
          <c:smooth val="0"/>
        </c:ser>
        <c:dLbls>
          <c:showLegendKey val="0"/>
          <c:showVal val="0"/>
          <c:showCatName val="0"/>
          <c:showSerName val="0"/>
          <c:showPercent val="0"/>
          <c:showBubbleSize val="0"/>
        </c:dLbls>
        <c:axId val="-1344263936"/>
        <c:axId val="-1344261216"/>
      </c:scatterChart>
      <c:valAx>
        <c:axId val="-134426393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1216"/>
        <c:crosses val="autoZero"/>
        <c:crossBetween val="midCat"/>
      </c:valAx>
      <c:valAx>
        <c:axId val="-1344261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3936"/>
        <c:crosses val="autoZero"/>
        <c:crossBetween val="midCat"/>
      </c:valAx>
      <c:spPr>
        <a:noFill/>
        <a:ln>
          <a:noFill/>
        </a:ln>
        <a:effectLst/>
      </c:spPr>
    </c:plotArea>
    <c:legend>
      <c:legendPos val="r"/>
      <c:layout>
        <c:manualLayout>
          <c:xMode val="edge"/>
          <c:yMode val="edge"/>
          <c:x val="0.80014084057097379"/>
          <c:y val="3.0307899251493894E-2"/>
          <c:w val="0.17869140497497787"/>
          <c:h val="0.93473804601240484"/>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16QAM</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'20MHz_30scs'!$C$1:$C$10</c:f>
              <c:numCache>
                <c:formatCode>General</c:formatCode>
                <c:ptCount val="10"/>
                <c:pt idx="0">
                  <c:v>0.2</c:v>
                </c:pt>
                <c:pt idx="1">
                  <c:v>0.30000000000000004</c:v>
                </c:pt>
                <c:pt idx="2">
                  <c:v>0.4</c:v>
                </c:pt>
                <c:pt idx="3">
                  <c:v>0.5</c:v>
                </c:pt>
                <c:pt idx="4">
                  <c:v>0.6</c:v>
                </c:pt>
                <c:pt idx="5">
                  <c:v>0.6</c:v>
                </c:pt>
                <c:pt idx="6">
                  <c:v>0.79999999999999993</c:v>
                </c:pt>
                <c:pt idx="7">
                  <c:v>0.9</c:v>
                </c:pt>
                <c:pt idx="8">
                  <c:v>1</c:v>
                </c:pt>
                <c:pt idx="9">
                  <c:v>1</c:v>
                </c:pt>
              </c:numCache>
            </c:numRef>
          </c:xVal>
          <c:yVal>
            <c:numRef>
              <c:f>'20MHz_30scs'!$E$1:$E$10</c:f>
              <c:numCache>
                <c:formatCode>General</c:formatCode>
                <c:ptCount val="10"/>
                <c:pt idx="0">
                  <c:v>2.2162530286223001</c:v>
                </c:pt>
                <c:pt idx="1">
                  <c:v>0.41189945893940899</c:v>
                </c:pt>
                <c:pt idx="2">
                  <c:v>1.71519790194541</c:v>
                </c:pt>
                <c:pt idx="3">
                  <c:v>2.0878844914765802</c:v>
                </c:pt>
                <c:pt idx="4">
                  <c:v>1.86569958335127</c:v>
                </c:pt>
                <c:pt idx="5">
                  <c:v>2.3794867722734501</c:v>
                </c:pt>
                <c:pt idx="6">
                  <c:v>2.3269095186951501</c:v>
                </c:pt>
                <c:pt idx="7">
                  <c:v>2.3256583793201999</c:v>
                </c:pt>
                <c:pt idx="8">
                  <c:v>2.3261421641373201</c:v>
                </c:pt>
                <c:pt idx="9">
                  <c:v>2.0633046373010999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'20MHz_30scs'!$C$12:$C$15</c:f>
              <c:numCache>
                <c:formatCode>General</c:formatCode>
                <c:ptCount val="4"/>
                <c:pt idx="0">
                  <c:v>0.2</c:v>
                </c:pt>
                <c:pt idx="1">
                  <c:v>0.4</c:v>
                </c:pt>
                <c:pt idx="2">
                  <c:v>0.6</c:v>
                </c:pt>
                <c:pt idx="3">
                  <c:v>0.79999999999999993</c:v>
                </c:pt>
              </c:numCache>
            </c:numRef>
          </c:xVal>
          <c:yVal>
            <c:numRef>
              <c:f>'20MHz_30scs'!$E$12:$E$15</c:f>
              <c:numCache>
                <c:formatCode>General</c:formatCode>
                <c:ptCount val="4"/>
                <c:pt idx="0">
                  <c:v>2.2253463642840901</c:v>
                </c:pt>
                <c:pt idx="1">
                  <c:v>1.0051941904875801</c:v>
                </c:pt>
                <c:pt idx="2">
                  <c:v>1.8907809606685899</c:v>
                </c:pt>
                <c:pt idx="3">
                  <c:v>2.3403507743882299</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'20MHz_30scs'!$C$17:$C$18</c:f>
              <c:numCache>
                <c:formatCode>General</c:formatCode>
                <c:ptCount val="2"/>
                <c:pt idx="0">
                  <c:v>0.30000000000000004</c:v>
                </c:pt>
                <c:pt idx="1">
                  <c:v>0.6</c:v>
                </c:pt>
              </c:numCache>
            </c:numRef>
          </c:xVal>
          <c:yVal>
            <c:numRef>
              <c:f>'20MHz_30scs'!$E$17:$E$18</c:f>
              <c:numCache>
                <c:formatCode>General</c:formatCode>
                <c:ptCount val="2"/>
                <c:pt idx="0">
                  <c:v>0.55485853326041801</c:v>
                </c:pt>
                <c:pt idx="1">
                  <c:v>2.3563287136608402</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'20MHz_30scs'!$C$20:$C$22</c:f>
              <c:numCache>
                <c:formatCode>General</c:formatCode>
                <c:ptCount val="3"/>
                <c:pt idx="0">
                  <c:v>0.2</c:v>
                </c:pt>
                <c:pt idx="1">
                  <c:v>0.4</c:v>
                </c:pt>
                <c:pt idx="2">
                  <c:v>0.6</c:v>
                </c:pt>
              </c:numCache>
            </c:numRef>
          </c:xVal>
          <c:yVal>
            <c:numRef>
              <c:f>'20MHz_30scs'!$E$20:$E$22</c:f>
              <c:numCache>
                <c:formatCode>General</c:formatCode>
                <c:ptCount val="3"/>
                <c:pt idx="0">
                  <c:v>2.2103561424265501</c:v>
                </c:pt>
                <c:pt idx="1">
                  <c:v>1.0064652279578901</c:v>
                </c:pt>
                <c:pt idx="2">
                  <c:v>1.8674030801358299</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'20MHz_30scs'!$C$24</c:f>
              <c:numCache>
                <c:formatCode>General</c:formatCode>
                <c:ptCount val="1"/>
                <c:pt idx="0">
                  <c:v>0.5</c:v>
                </c:pt>
              </c:numCache>
            </c:numRef>
          </c:xVal>
          <c:yVal>
            <c:numRef>
              <c:f>'20MHz_30scs'!$E$24</c:f>
              <c:numCache>
                <c:formatCode>General</c:formatCode>
                <c:ptCount val="1"/>
                <c:pt idx="0">
                  <c:v>2.0848703595718199</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'20MHz_30scs'!$C$26:$C$28</c:f>
              <c:numCache>
                <c:formatCode>General</c:formatCode>
                <c:ptCount val="3"/>
                <c:pt idx="0">
                  <c:v>0.2</c:v>
                </c:pt>
                <c:pt idx="1">
                  <c:v>0.30000000000000004</c:v>
                </c:pt>
                <c:pt idx="2">
                  <c:v>0.4</c:v>
                </c:pt>
              </c:numCache>
            </c:numRef>
          </c:xVal>
          <c:yVal>
            <c:numRef>
              <c:f>'20MHz_30scs'!$E$26:$E$28</c:f>
              <c:numCache>
                <c:formatCode>General</c:formatCode>
                <c:ptCount val="3"/>
                <c:pt idx="0">
                  <c:v>0.99559684644535196</c:v>
                </c:pt>
                <c:pt idx="1">
                  <c:v>1.71859985056025</c:v>
                </c:pt>
                <c:pt idx="2">
                  <c:v>1.7868505092311799</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'20MHz_30scs'!$C$30</c:f>
              <c:numCache>
                <c:formatCode>General</c:formatCode>
                <c:ptCount val="1"/>
                <c:pt idx="0">
                  <c:v>0.2</c:v>
                </c:pt>
              </c:numCache>
            </c:numRef>
          </c:xVal>
          <c:yVal>
            <c:numRef>
              <c:f>'20MHz_30scs'!$E$30</c:f>
              <c:numCache>
                <c:formatCode>General</c:formatCode>
                <c:ptCount val="1"/>
                <c:pt idx="0">
                  <c:v>1.00231429507322</c:v>
                </c:pt>
              </c:numCache>
            </c:numRef>
          </c:yVal>
          <c:smooth val="0"/>
        </c:ser>
        <c:dLbls>
          <c:showLegendKey val="0"/>
          <c:showVal val="0"/>
          <c:showCatName val="0"/>
          <c:showSerName val="0"/>
          <c:showPercent val="0"/>
          <c:showBubbleSize val="0"/>
        </c:dLbls>
        <c:axId val="-1344257952"/>
        <c:axId val="-1344255776"/>
      </c:scatterChart>
      <c:valAx>
        <c:axId val="-1344257952"/>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5776"/>
        <c:crosses val="autoZero"/>
        <c:crossBetween val="midCat"/>
      </c:valAx>
      <c:valAx>
        <c:axId val="-134425577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7952"/>
        <c:crosses val="autoZero"/>
        <c:crossBetween val="midCat"/>
      </c:valAx>
      <c:spPr>
        <a:noFill/>
        <a:ln>
          <a:noFill/>
        </a:ln>
        <a:effectLst/>
      </c:spPr>
    </c:plotArea>
    <c:legend>
      <c:legendPos val="r"/>
      <c:layout>
        <c:manualLayout>
          <c:xMode val="edge"/>
          <c:yMode val="edge"/>
          <c:x val="0.8163163940369158"/>
          <c:y val="4.9226836942353698E-2"/>
          <c:w val="0.16251585150903589"/>
          <c:h val="0.9027812570179683"/>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64QAM</a:t>
            </a:r>
          </a:p>
        </c:rich>
      </c:tx>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'20MHz_30scs'!$C$1:$C$10</c:f>
              <c:numCache>
                <c:formatCode>General</c:formatCode>
                <c:ptCount val="10"/>
                <c:pt idx="0">
                  <c:v>0.2</c:v>
                </c:pt>
                <c:pt idx="1">
                  <c:v>0.30000000000000004</c:v>
                </c:pt>
                <c:pt idx="2">
                  <c:v>0.4</c:v>
                </c:pt>
                <c:pt idx="3">
                  <c:v>0.5</c:v>
                </c:pt>
                <c:pt idx="4">
                  <c:v>0.6</c:v>
                </c:pt>
                <c:pt idx="5">
                  <c:v>0.6</c:v>
                </c:pt>
                <c:pt idx="6">
                  <c:v>0.79999999999999993</c:v>
                </c:pt>
                <c:pt idx="7">
                  <c:v>0.9</c:v>
                </c:pt>
                <c:pt idx="8">
                  <c:v>1</c:v>
                </c:pt>
                <c:pt idx="9">
                  <c:v>1</c:v>
                </c:pt>
              </c:numCache>
            </c:numRef>
          </c:xVal>
          <c:yVal>
            <c:numRef>
              <c:f>'20MHz_30scs'!$F$1:$F$10</c:f>
              <c:numCache>
                <c:formatCode>General</c:formatCode>
                <c:ptCount val="10"/>
                <c:pt idx="0">
                  <c:v>0.97112964368593102</c:v>
                </c:pt>
                <c:pt idx="1">
                  <c:v>1.08485544283264</c:v>
                </c:pt>
                <c:pt idx="2">
                  <c:v>2.1162743581960299</c:v>
                </c:pt>
                <c:pt idx="3">
                  <c:v>2.4446038528487102</c:v>
                </c:pt>
                <c:pt idx="4">
                  <c:v>2.2492878610945701</c:v>
                </c:pt>
                <c:pt idx="5">
                  <c:v>2.3980225808545601</c:v>
                </c:pt>
                <c:pt idx="6">
                  <c:v>2.4197470560736498</c:v>
                </c:pt>
                <c:pt idx="7">
                  <c:v>2.4259403290170098</c:v>
                </c:pt>
                <c:pt idx="8">
                  <c:v>2.4128964214075901</c:v>
                </c:pt>
                <c:pt idx="9">
                  <c:v>2.4466597767668499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'20MHz_30scs'!$C$12:$C$15</c:f>
              <c:numCache>
                <c:formatCode>General</c:formatCode>
                <c:ptCount val="4"/>
                <c:pt idx="0">
                  <c:v>0.2</c:v>
                </c:pt>
                <c:pt idx="1">
                  <c:v>0.4</c:v>
                </c:pt>
                <c:pt idx="2">
                  <c:v>0.6</c:v>
                </c:pt>
                <c:pt idx="3">
                  <c:v>0.79999999999999993</c:v>
                </c:pt>
              </c:numCache>
            </c:numRef>
          </c:xVal>
          <c:yVal>
            <c:numRef>
              <c:f>'20MHz_30scs'!$F$12:$F$15</c:f>
              <c:numCache>
                <c:formatCode>General</c:formatCode>
                <c:ptCount val="4"/>
                <c:pt idx="0">
                  <c:v>0.97515834435628801</c:v>
                </c:pt>
                <c:pt idx="1">
                  <c:v>2.39256233255254</c:v>
                </c:pt>
                <c:pt idx="2">
                  <c:v>2.2434457687288401</c:v>
                </c:pt>
                <c:pt idx="3">
                  <c:v>2.4414205182147701</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'20MHz_30scs'!$C$17:$C$18</c:f>
              <c:numCache>
                <c:formatCode>General</c:formatCode>
                <c:ptCount val="2"/>
                <c:pt idx="0">
                  <c:v>0.30000000000000004</c:v>
                </c:pt>
                <c:pt idx="1">
                  <c:v>0.6</c:v>
                </c:pt>
              </c:numCache>
            </c:numRef>
          </c:xVal>
          <c:yVal>
            <c:numRef>
              <c:f>'20MHz_30scs'!$F$17:$F$18</c:f>
              <c:numCache>
                <c:formatCode>General</c:formatCode>
                <c:ptCount val="2"/>
                <c:pt idx="0">
                  <c:v>1.11397930845115</c:v>
                </c:pt>
                <c:pt idx="1">
                  <c:v>2.4218993490099301</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'20MHz_30scs'!$C$20:$C$22</c:f>
              <c:numCache>
                <c:formatCode>General</c:formatCode>
                <c:ptCount val="3"/>
                <c:pt idx="0">
                  <c:v>0.2</c:v>
                </c:pt>
                <c:pt idx="1">
                  <c:v>0.4</c:v>
                </c:pt>
                <c:pt idx="2">
                  <c:v>0.6</c:v>
                </c:pt>
              </c:numCache>
            </c:numRef>
          </c:xVal>
          <c:yVal>
            <c:numRef>
              <c:f>'20MHz_30scs'!$F$20:$F$22</c:f>
              <c:numCache>
                <c:formatCode>General</c:formatCode>
                <c:ptCount val="3"/>
                <c:pt idx="0">
                  <c:v>1.7740728796884</c:v>
                </c:pt>
                <c:pt idx="1">
                  <c:v>2.3697671913346801</c:v>
                </c:pt>
                <c:pt idx="2">
                  <c:v>2.2444111373942599</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'20MHz_30scs'!$C$24</c:f>
              <c:numCache>
                <c:formatCode>General</c:formatCode>
                <c:ptCount val="1"/>
                <c:pt idx="0">
                  <c:v>0.5</c:v>
                </c:pt>
              </c:numCache>
            </c:numRef>
          </c:xVal>
          <c:yVal>
            <c:numRef>
              <c:f>'20MHz_30scs'!$F$24</c:f>
              <c:numCache>
                <c:formatCode>General</c:formatCode>
                <c:ptCount val="1"/>
                <c:pt idx="0">
                  <c:v>2.4414765298193499</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'20MHz_30scs'!$C$26:$C$28</c:f>
              <c:numCache>
                <c:formatCode>General</c:formatCode>
                <c:ptCount val="3"/>
                <c:pt idx="0">
                  <c:v>0.2</c:v>
                </c:pt>
                <c:pt idx="1">
                  <c:v>0.30000000000000004</c:v>
                </c:pt>
                <c:pt idx="2">
                  <c:v>0.4</c:v>
                </c:pt>
              </c:numCache>
            </c:numRef>
          </c:xVal>
          <c:yVal>
            <c:numRef>
              <c:f>'20MHz_30scs'!$F$26:$F$28</c:f>
              <c:numCache>
                <c:formatCode>General</c:formatCode>
                <c:ptCount val="3"/>
                <c:pt idx="0">
                  <c:v>2.1628875810302302</c:v>
                </c:pt>
                <c:pt idx="1">
                  <c:v>1.68734697962058</c:v>
                </c:pt>
                <c:pt idx="2">
                  <c:v>2.4027262056341199</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'20MHz_30scs'!$C$30</c:f>
              <c:numCache>
                <c:formatCode>General</c:formatCode>
                <c:ptCount val="1"/>
                <c:pt idx="0">
                  <c:v>0.2</c:v>
                </c:pt>
              </c:numCache>
            </c:numRef>
          </c:xVal>
          <c:yVal>
            <c:numLit>
              <c:formatCode>General</c:formatCode>
              <c:ptCount val="1"/>
              <c:pt idx="0">
                <c:v>1</c:v>
              </c:pt>
            </c:numLit>
          </c:yVal>
          <c:smooth val="0"/>
        </c:ser>
        <c:dLbls>
          <c:showLegendKey val="0"/>
          <c:showVal val="0"/>
          <c:showCatName val="0"/>
          <c:showSerName val="0"/>
          <c:showPercent val="0"/>
          <c:showBubbleSize val="0"/>
        </c:dLbls>
        <c:axId val="-1344253056"/>
        <c:axId val="-1344262848"/>
      </c:scatterChart>
      <c:valAx>
        <c:axId val="-134425305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2848"/>
        <c:crosses val="autoZero"/>
        <c:crossBetween val="midCat"/>
      </c:valAx>
      <c:valAx>
        <c:axId val="-134426284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3056"/>
        <c:crosses val="autoZero"/>
        <c:crossBetween val="midCat"/>
      </c:valAx>
      <c:spPr>
        <a:noFill/>
        <a:ln>
          <a:noFill/>
        </a:ln>
        <a:effectLst/>
      </c:spPr>
    </c:plotArea>
    <c:legend>
      <c:legendPos val="r"/>
      <c:layout>
        <c:manualLayout>
          <c:xMode val="edge"/>
          <c:yMode val="edge"/>
          <c:x val="0.8163163940369158"/>
          <c:y val="4.9226836942353698E-2"/>
          <c:w val="0.16251585150903589"/>
          <c:h val="0.90866188036404316"/>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QPSK</a:t>
            </a:r>
          </a:p>
        </c:rich>
      </c:tx>
      <c:layout>
        <c:manualLayout>
          <c:xMode val="edge"/>
          <c:yMode val="edge"/>
          <c:x val="0.42515434820956077"/>
          <c:y val="1.1761246692149369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'30MHz_30scs'!$C$1:$C$11</c:f>
              <c:numCache>
                <c:formatCode>General</c:formatCode>
                <c:ptCount val="11"/>
                <c:pt idx="0">
                  <c:v>0.2</c:v>
                </c:pt>
                <c:pt idx="1">
                  <c:v>0.2</c:v>
                </c:pt>
                <c:pt idx="2">
                  <c:v>0.30000000000000004</c:v>
                </c:pt>
                <c:pt idx="3">
                  <c:v>0.4</c:v>
                </c:pt>
                <c:pt idx="4">
                  <c:v>0.4</c:v>
                </c:pt>
                <c:pt idx="5">
                  <c:v>0.6</c:v>
                </c:pt>
                <c:pt idx="6">
                  <c:v>0.6</c:v>
                </c:pt>
                <c:pt idx="7">
                  <c:v>0.7</c:v>
                </c:pt>
                <c:pt idx="8">
                  <c:v>0.79999999999999993</c:v>
                </c:pt>
                <c:pt idx="9">
                  <c:v>0.9</c:v>
                </c:pt>
                <c:pt idx="10">
                  <c:v>1</c:v>
                </c:pt>
              </c:numCache>
            </c:numRef>
          </c:xVal>
          <c:yVal>
            <c:numRef>
              <c:f>'30MHz_30scs'!$D$1:$D$11</c:f>
              <c:numCache>
                <c:formatCode>General</c:formatCode>
                <c:ptCount val="11"/>
                <c:pt idx="0">
                  <c:v>1.56383163674836</c:v>
                </c:pt>
                <c:pt idx="1">
                  <c:v>1.82876132479616</c:v>
                </c:pt>
                <c:pt idx="2">
                  <c:v>1.11737451464705</c:v>
                </c:pt>
                <c:pt idx="3">
                  <c:v>2.2505503707077898</c:v>
                </c:pt>
                <c:pt idx="4">
                  <c:v>1.1270909127695901</c:v>
                </c:pt>
                <c:pt idx="5">
                  <c:v>1.16021767983271</c:v>
                </c:pt>
                <c:pt idx="6">
                  <c:v>0.40869456190157999</c:v>
                </c:pt>
                <c:pt idx="7">
                  <c:v>2.0450882654885398</c:v>
                </c:pt>
                <c:pt idx="8">
                  <c:v>0.99562014557174205</c:v>
                </c:pt>
                <c:pt idx="9">
                  <c:v>0.99840061552465897</c:v>
                </c:pt>
                <c:pt idx="10">
                  <c:v>1.8057462580452099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'30MHz_30scs'!$C$13:$C$18</c:f>
              <c:numCache>
                <c:formatCode>General</c:formatCode>
                <c:ptCount val="6"/>
                <c:pt idx="0">
                  <c:v>0.2</c:v>
                </c:pt>
                <c:pt idx="1">
                  <c:v>0.30000000000000004</c:v>
                </c:pt>
                <c:pt idx="2">
                  <c:v>0.4</c:v>
                </c:pt>
                <c:pt idx="3">
                  <c:v>0.6</c:v>
                </c:pt>
                <c:pt idx="4">
                  <c:v>0.7</c:v>
                </c:pt>
                <c:pt idx="5">
                  <c:v>0.79999999999999993</c:v>
                </c:pt>
              </c:numCache>
            </c:numRef>
          </c:xVal>
          <c:yVal>
            <c:numRef>
              <c:f>'30MHz_30scs'!$D$13:$D$18</c:f>
              <c:numCache>
                <c:formatCode>General</c:formatCode>
                <c:ptCount val="6"/>
                <c:pt idx="0">
                  <c:v>1.5517210815820399</c:v>
                </c:pt>
                <c:pt idx="1">
                  <c:v>1.86579565078971</c:v>
                </c:pt>
                <c:pt idx="2">
                  <c:v>1.82963378334945</c:v>
                </c:pt>
                <c:pt idx="3">
                  <c:v>1.40809507867601</c:v>
                </c:pt>
                <c:pt idx="4">
                  <c:v>2.0492891228317101</c:v>
                </c:pt>
                <c:pt idx="5">
                  <c:v>1.66627881130665</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'30MHz_30scs'!$C$20:$C$23</c:f>
              <c:numCache>
                <c:formatCode>General</c:formatCode>
                <c:ptCount val="4"/>
                <c:pt idx="0">
                  <c:v>0.2</c:v>
                </c:pt>
                <c:pt idx="1">
                  <c:v>0.4</c:v>
                </c:pt>
                <c:pt idx="2">
                  <c:v>0.6</c:v>
                </c:pt>
                <c:pt idx="3">
                  <c:v>0.79999999999999993</c:v>
                </c:pt>
              </c:numCache>
            </c:numRef>
          </c:xVal>
          <c:yVal>
            <c:numRef>
              <c:f>'30MHz_30scs'!$D$20:$D$23</c:f>
              <c:numCache>
                <c:formatCode>General</c:formatCode>
                <c:ptCount val="4"/>
                <c:pt idx="0">
                  <c:v>1.8276051788741901</c:v>
                </c:pt>
                <c:pt idx="1">
                  <c:v>0.406480045173439</c:v>
                </c:pt>
                <c:pt idx="2">
                  <c:v>0.66234442021221795</c:v>
                </c:pt>
                <c:pt idx="3">
                  <c:v>1.8365615929174599</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'30MHz_30scs'!$C$25:$C$29</c:f>
              <c:numCache>
                <c:formatCode>General</c:formatCode>
                <c:ptCount val="5"/>
                <c:pt idx="0">
                  <c:v>0.2</c:v>
                </c:pt>
                <c:pt idx="1">
                  <c:v>0.30000000000000004</c:v>
                </c:pt>
                <c:pt idx="2">
                  <c:v>0.4</c:v>
                </c:pt>
                <c:pt idx="3">
                  <c:v>0.6</c:v>
                </c:pt>
                <c:pt idx="4">
                  <c:v>0.7</c:v>
                </c:pt>
              </c:numCache>
            </c:numRef>
          </c:xVal>
          <c:yVal>
            <c:numRef>
              <c:f>'30MHz_30scs'!$D$25:$D$29</c:f>
              <c:numCache>
                <c:formatCode>General</c:formatCode>
                <c:ptCount val="5"/>
                <c:pt idx="0">
                  <c:v>1.97830832504724</c:v>
                </c:pt>
                <c:pt idx="1">
                  <c:v>1.1165120391661201</c:v>
                </c:pt>
                <c:pt idx="2">
                  <c:v>1.1251689750212599</c:v>
                </c:pt>
                <c:pt idx="3">
                  <c:v>2.1254963519850301</c:v>
                </c:pt>
                <c:pt idx="4">
                  <c:v>0.99263279158994799</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'30MHz_30scs'!$C$31:$C$32</c:f>
              <c:numCache>
                <c:formatCode>General</c:formatCode>
                <c:ptCount val="2"/>
                <c:pt idx="0">
                  <c:v>0.4</c:v>
                </c:pt>
                <c:pt idx="1">
                  <c:v>0.7</c:v>
                </c:pt>
              </c:numCache>
            </c:numRef>
          </c:xVal>
          <c:yVal>
            <c:numRef>
              <c:f>'30MHz_30scs'!$D$31:$D$32</c:f>
              <c:numCache>
                <c:formatCode>General</c:formatCode>
                <c:ptCount val="2"/>
                <c:pt idx="0">
                  <c:v>2.2836803066277298</c:v>
                </c:pt>
                <c:pt idx="1">
                  <c:v>0.68786720472917295</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'30MHz_30scs'!$C$34:$C$39</c:f>
              <c:numCache>
                <c:formatCode>General</c:formatCode>
                <c:ptCount val="6"/>
                <c:pt idx="0">
                  <c:v>0.2</c:v>
                </c:pt>
                <c:pt idx="1">
                  <c:v>0.2</c:v>
                </c:pt>
                <c:pt idx="2">
                  <c:v>0.30000000000000004</c:v>
                </c:pt>
                <c:pt idx="3">
                  <c:v>0.4</c:v>
                </c:pt>
                <c:pt idx="4">
                  <c:v>0.6</c:v>
                </c:pt>
                <c:pt idx="5">
                  <c:v>0.6</c:v>
                </c:pt>
              </c:numCache>
            </c:numRef>
          </c:xVal>
          <c:yVal>
            <c:numRef>
              <c:f>'30MHz_30scs'!$D$34:$D$39</c:f>
              <c:numCache>
                <c:formatCode>General</c:formatCode>
                <c:ptCount val="6"/>
                <c:pt idx="0">
                  <c:v>1.1171232509901401</c:v>
                </c:pt>
                <c:pt idx="1">
                  <c:v>1.8181950012049599</c:v>
                </c:pt>
                <c:pt idx="2">
                  <c:v>1.11774745431708</c:v>
                </c:pt>
                <c:pt idx="3">
                  <c:v>1.12065132249435</c:v>
                </c:pt>
                <c:pt idx="4">
                  <c:v>2.02145547528287</c:v>
                </c:pt>
                <c:pt idx="5">
                  <c:v>1.8640081630285401</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'30MHz_30scs'!$C$41:$C$43</c:f>
              <c:numCache>
                <c:formatCode>General</c:formatCode>
                <c:ptCount val="3"/>
                <c:pt idx="0">
                  <c:v>0.2</c:v>
                </c:pt>
                <c:pt idx="1">
                  <c:v>0.30000000000000004</c:v>
                </c:pt>
                <c:pt idx="2">
                  <c:v>0.4</c:v>
                </c:pt>
              </c:numCache>
            </c:numRef>
          </c:xVal>
          <c:yVal>
            <c:numRef>
              <c:f>'30MHz_30scs'!$D$41:$D$43</c:f>
              <c:numCache>
                <c:formatCode>General</c:formatCode>
                <c:ptCount val="3"/>
                <c:pt idx="0">
                  <c:v>1.12920136390776</c:v>
                </c:pt>
                <c:pt idx="1">
                  <c:v>1.8336517530049199</c:v>
                </c:pt>
                <c:pt idx="2">
                  <c:v>1.9684457578996</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'30MHz_30scs'!$C$45:$C$46</c:f>
              <c:numCache>
                <c:formatCode>General</c:formatCode>
                <c:ptCount val="2"/>
                <c:pt idx="0">
                  <c:v>0.2</c:v>
                </c:pt>
                <c:pt idx="1">
                  <c:v>0.4</c:v>
                </c:pt>
              </c:numCache>
            </c:numRef>
          </c:xVal>
          <c:yVal>
            <c:numRef>
              <c:f>'30MHz_30scs'!$D$45:$D$46</c:f>
              <c:numCache>
                <c:formatCode>General</c:formatCode>
                <c:ptCount val="2"/>
                <c:pt idx="0">
                  <c:v>0.39902835940333198</c:v>
                </c:pt>
                <c:pt idx="1">
                  <c:v>1.7810530145421799</c:v>
                </c:pt>
              </c:numCache>
            </c:numRef>
          </c:yVal>
          <c:smooth val="0"/>
        </c:ser>
        <c:ser>
          <c:idx val="8"/>
          <c:order val="8"/>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'30MHz_30scs'!$C$48:$C$50</c:f>
              <c:numCache>
                <c:formatCode>General</c:formatCode>
                <c:ptCount val="3"/>
                <c:pt idx="0">
                  <c:v>0.2</c:v>
                </c:pt>
                <c:pt idx="1">
                  <c:v>0.30000000000000004</c:v>
                </c:pt>
                <c:pt idx="2">
                  <c:v>0.4</c:v>
                </c:pt>
              </c:numCache>
            </c:numRef>
          </c:xVal>
          <c:yVal>
            <c:numRef>
              <c:f>'30MHz_30scs'!$D$48:$D$50</c:f>
              <c:numCache>
                <c:formatCode>General</c:formatCode>
                <c:ptCount val="3"/>
                <c:pt idx="0">
                  <c:v>1.8120254133399301</c:v>
                </c:pt>
                <c:pt idx="1">
                  <c:v>1.1196138107301901</c:v>
                </c:pt>
                <c:pt idx="2">
                  <c:v>2.24331131173814</c:v>
                </c:pt>
              </c:numCache>
            </c:numRef>
          </c:yVal>
          <c:smooth val="0"/>
        </c:ser>
        <c:ser>
          <c:idx val="9"/>
          <c:order val="9"/>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'30MHz_30scs'!$C$52:$C$53</c:f>
              <c:numCache>
                <c:formatCode>General</c:formatCode>
                <c:ptCount val="2"/>
                <c:pt idx="0">
                  <c:v>0.2</c:v>
                </c:pt>
                <c:pt idx="1">
                  <c:v>0.2</c:v>
                </c:pt>
              </c:numCache>
            </c:numRef>
          </c:xVal>
          <c:yVal>
            <c:numRef>
              <c:f>'30MHz_30scs'!$D$52:$D$53</c:f>
              <c:numCache>
                <c:formatCode>General</c:formatCode>
                <c:ptCount val="2"/>
                <c:pt idx="0">
                  <c:v>1.1053505762317799</c:v>
                </c:pt>
                <c:pt idx="1">
                  <c:v>0.42865269045639198</c:v>
                </c:pt>
              </c:numCache>
            </c:numRef>
          </c:yVal>
          <c:smooth val="0"/>
        </c:ser>
        <c:dLbls>
          <c:showLegendKey val="0"/>
          <c:showVal val="0"/>
          <c:showCatName val="0"/>
          <c:showSerName val="0"/>
          <c:showPercent val="0"/>
          <c:showBubbleSize val="0"/>
        </c:dLbls>
        <c:axId val="-1344258496"/>
        <c:axId val="-1344255232"/>
      </c:scatterChart>
      <c:valAx>
        <c:axId val="-1344258496"/>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5232"/>
        <c:crosses val="autoZero"/>
        <c:crossBetween val="midCat"/>
      </c:valAx>
      <c:valAx>
        <c:axId val="-134425523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8496"/>
        <c:crosses val="autoZero"/>
        <c:crossBetween val="midCat"/>
      </c:valAx>
      <c:spPr>
        <a:noFill/>
        <a:ln>
          <a:noFill/>
        </a:ln>
        <a:effectLst/>
      </c:spPr>
    </c:plotArea>
    <c:legend>
      <c:legendPos val="r"/>
      <c:layout>
        <c:manualLayout>
          <c:xMode val="edge"/>
          <c:yMode val="edge"/>
          <c:x val="0.8163163940369158"/>
          <c:y val="2.8007047487191114E-2"/>
          <c:w val="0.16251585150903589"/>
          <c:h val="0.92757896589006938"/>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16QAM</a:t>
            </a:r>
          </a:p>
        </c:rich>
      </c:tx>
      <c:layout>
        <c:manualLayout>
          <c:xMode val="edge"/>
          <c:yMode val="edge"/>
          <c:x val="0.40455995655332289"/>
          <c:y val="5.8806233460746843E-3"/>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'30MHz_30scs'!$C$1:$C$11</c:f>
              <c:numCache>
                <c:formatCode>General</c:formatCode>
                <c:ptCount val="11"/>
                <c:pt idx="0">
                  <c:v>0.2</c:v>
                </c:pt>
                <c:pt idx="1">
                  <c:v>0.2</c:v>
                </c:pt>
                <c:pt idx="2">
                  <c:v>0.30000000000000004</c:v>
                </c:pt>
                <c:pt idx="3">
                  <c:v>0.4</c:v>
                </c:pt>
                <c:pt idx="4">
                  <c:v>0.4</c:v>
                </c:pt>
                <c:pt idx="5">
                  <c:v>0.6</c:v>
                </c:pt>
                <c:pt idx="6">
                  <c:v>0.6</c:v>
                </c:pt>
                <c:pt idx="7">
                  <c:v>0.7</c:v>
                </c:pt>
                <c:pt idx="8">
                  <c:v>0.79999999999999993</c:v>
                </c:pt>
                <c:pt idx="9">
                  <c:v>0.9</c:v>
                </c:pt>
                <c:pt idx="10">
                  <c:v>1</c:v>
                </c:pt>
              </c:numCache>
            </c:numRef>
          </c:xVal>
          <c:yVal>
            <c:numRef>
              <c:f>'30MHz_30scs'!$E$1:$E$11</c:f>
              <c:numCache>
                <c:formatCode>General</c:formatCode>
                <c:ptCount val="11"/>
                <c:pt idx="0">
                  <c:v>0.99563579479717401</c:v>
                </c:pt>
                <c:pt idx="1">
                  <c:v>2.3424536849909998</c:v>
                </c:pt>
                <c:pt idx="2">
                  <c:v>1.8599092412910501</c:v>
                </c:pt>
                <c:pt idx="3">
                  <c:v>1.58378412889348</c:v>
                </c:pt>
                <c:pt idx="4">
                  <c:v>2.2680953243809099</c:v>
                </c:pt>
                <c:pt idx="5">
                  <c:v>0.97182968637935097</c:v>
                </c:pt>
                <c:pt idx="6">
                  <c:v>1.78714814808444</c:v>
                </c:pt>
                <c:pt idx="7">
                  <c:v>1.9406306095811601</c:v>
                </c:pt>
                <c:pt idx="8">
                  <c:v>2.1949190715851401</c:v>
                </c:pt>
                <c:pt idx="9">
                  <c:v>2.3448083332356302</c:v>
                </c:pt>
                <c:pt idx="10">
                  <c:v>2.4352065722123899</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'30MHz_30scs'!$C$13:$C$18</c:f>
              <c:numCache>
                <c:formatCode>General</c:formatCode>
                <c:ptCount val="6"/>
                <c:pt idx="0">
                  <c:v>0.2</c:v>
                </c:pt>
                <c:pt idx="1">
                  <c:v>0.30000000000000004</c:v>
                </c:pt>
                <c:pt idx="2">
                  <c:v>0.4</c:v>
                </c:pt>
                <c:pt idx="3">
                  <c:v>0.6</c:v>
                </c:pt>
                <c:pt idx="4">
                  <c:v>0.7</c:v>
                </c:pt>
                <c:pt idx="5">
                  <c:v>0.79999999999999993</c:v>
                </c:pt>
              </c:numCache>
            </c:numRef>
          </c:xVal>
          <c:yVal>
            <c:numRef>
              <c:f>'30MHz_30scs'!$E$13:$E$18</c:f>
              <c:numCache>
                <c:formatCode>General</c:formatCode>
                <c:ptCount val="6"/>
                <c:pt idx="0">
                  <c:v>1.70284848358746</c:v>
                </c:pt>
                <c:pt idx="1">
                  <c:v>1.0188773734805601</c:v>
                </c:pt>
                <c:pt idx="2">
                  <c:v>0.96325794256425501</c:v>
                </c:pt>
                <c:pt idx="3">
                  <c:v>1.79456509837649</c:v>
                </c:pt>
                <c:pt idx="4">
                  <c:v>0.98841101158703304</c:v>
                </c:pt>
                <c:pt idx="5">
                  <c:v>2.3482605001845802</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'30MHz_30scs'!$C$20:$C$23</c:f>
              <c:numCache>
                <c:formatCode>General</c:formatCode>
                <c:ptCount val="4"/>
                <c:pt idx="0">
                  <c:v>0.2</c:v>
                </c:pt>
                <c:pt idx="1">
                  <c:v>0.4</c:v>
                </c:pt>
                <c:pt idx="2">
                  <c:v>0.6</c:v>
                </c:pt>
                <c:pt idx="3">
                  <c:v>0.79999999999999993</c:v>
                </c:pt>
              </c:numCache>
            </c:numRef>
          </c:xVal>
          <c:yVal>
            <c:numRef>
              <c:f>'30MHz_30scs'!$E$20:$E$23</c:f>
              <c:numCache>
                <c:formatCode>General</c:formatCode>
                <c:ptCount val="4"/>
                <c:pt idx="0">
                  <c:v>2.3233992693231</c:v>
                </c:pt>
                <c:pt idx="1">
                  <c:v>0.34816939240484901</c:v>
                </c:pt>
                <c:pt idx="2">
                  <c:v>1.8204759309245799</c:v>
                </c:pt>
                <c:pt idx="3">
                  <c:v>2.3842444513128802</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'30MHz_30scs'!$C$25:$C$29</c:f>
              <c:numCache>
                <c:formatCode>General</c:formatCode>
                <c:ptCount val="5"/>
                <c:pt idx="0">
                  <c:v>0.2</c:v>
                </c:pt>
                <c:pt idx="1">
                  <c:v>0.30000000000000004</c:v>
                </c:pt>
                <c:pt idx="2">
                  <c:v>0.4</c:v>
                </c:pt>
                <c:pt idx="3">
                  <c:v>0.6</c:v>
                </c:pt>
                <c:pt idx="4">
                  <c:v>0.7</c:v>
                </c:pt>
              </c:numCache>
            </c:numRef>
          </c:xVal>
          <c:yVal>
            <c:numRef>
              <c:f>'30MHz_30scs'!$E$25:$E$29</c:f>
              <c:numCache>
                <c:formatCode>General</c:formatCode>
                <c:ptCount val="5"/>
                <c:pt idx="0">
                  <c:v>1.00083558308027</c:v>
                </c:pt>
                <c:pt idx="1">
                  <c:v>1.29084884066531</c:v>
                </c:pt>
                <c:pt idx="2">
                  <c:v>0.965234586974272</c:v>
                </c:pt>
                <c:pt idx="3">
                  <c:v>0.97210043787919198</c:v>
                </c:pt>
                <c:pt idx="4">
                  <c:v>0.97616144591209797</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'30MHz_30scs'!$C$31:$C$32</c:f>
              <c:numCache>
                <c:formatCode>General</c:formatCode>
                <c:ptCount val="2"/>
                <c:pt idx="0">
                  <c:v>0.4</c:v>
                </c:pt>
                <c:pt idx="1">
                  <c:v>0.7</c:v>
                </c:pt>
              </c:numCache>
            </c:numRef>
          </c:xVal>
          <c:yVal>
            <c:numRef>
              <c:f>'30MHz_30scs'!$E$31:$E$32</c:f>
              <c:numCache>
                <c:formatCode>General</c:formatCode>
                <c:ptCount val="2"/>
                <c:pt idx="0">
                  <c:v>2.1059518754137301</c:v>
                </c:pt>
                <c:pt idx="1">
                  <c:v>2.3877092002468698</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'30MHz_30scs'!$C$34:$C$39</c:f>
              <c:numCache>
                <c:formatCode>General</c:formatCode>
                <c:ptCount val="6"/>
                <c:pt idx="0">
                  <c:v>0.2</c:v>
                </c:pt>
                <c:pt idx="1">
                  <c:v>0.2</c:v>
                </c:pt>
                <c:pt idx="2">
                  <c:v>0.30000000000000004</c:v>
                </c:pt>
                <c:pt idx="3">
                  <c:v>0.4</c:v>
                </c:pt>
                <c:pt idx="4">
                  <c:v>0.6</c:v>
                </c:pt>
                <c:pt idx="5">
                  <c:v>0.6</c:v>
                </c:pt>
              </c:numCache>
            </c:numRef>
          </c:xVal>
          <c:yVal>
            <c:numRef>
              <c:f>'30MHz_30scs'!$E$34:$E$39</c:f>
              <c:numCache>
                <c:formatCode>General</c:formatCode>
                <c:ptCount val="6"/>
                <c:pt idx="0">
                  <c:v>1.0044450605071999</c:v>
                </c:pt>
                <c:pt idx="1">
                  <c:v>2.33707873600668</c:v>
                </c:pt>
                <c:pt idx="2">
                  <c:v>2.5514822227293199</c:v>
                </c:pt>
                <c:pt idx="3">
                  <c:v>1.7246763674372301</c:v>
                </c:pt>
                <c:pt idx="4">
                  <c:v>0.96967863578537805</c:v>
                </c:pt>
                <c:pt idx="5">
                  <c:v>2.1995763226209002</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'30MHz_30scs'!$C$41:$C$43</c:f>
              <c:numCache>
                <c:formatCode>General</c:formatCode>
                <c:ptCount val="3"/>
                <c:pt idx="0">
                  <c:v>0.2</c:v>
                </c:pt>
                <c:pt idx="1">
                  <c:v>0.30000000000000004</c:v>
                </c:pt>
                <c:pt idx="2">
                  <c:v>0.4</c:v>
                </c:pt>
              </c:numCache>
            </c:numRef>
          </c:xVal>
          <c:yVal>
            <c:numRef>
              <c:f>'30MHz_30scs'!$E$41:$E$43</c:f>
              <c:numCache>
                <c:formatCode>General</c:formatCode>
                <c:ptCount val="3"/>
                <c:pt idx="0">
                  <c:v>1.8074567574740099</c:v>
                </c:pt>
                <c:pt idx="1">
                  <c:v>2.2632890899208302</c:v>
                </c:pt>
                <c:pt idx="2">
                  <c:v>0.96838480273347505</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'30MHz_30scs'!$C$45:$C$46</c:f>
              <c:numCache>
                <c:formatCode>General</c:formatCode>
                <c:ptCount val="2"/>
                <c:pt idx="0">
                  <c:v>0.2</c:v>
                </c:pt>
                <c:pt idx="1">
                  <c:v>0.4</c:v>
                </c:pt>
              </c:numCache>
            </c:numRef>
          </c:xVal>
          <c:yVal>
            <c:numRef>
              <c:f>'30MHz_30scs'!$E$45:$E$46</c:f>
              <c:numCache>
                <c:formatCode>General</c:formatCode>
                <c:ptCount val="2"/>
                <c:pt idx="0">
                  <c:v>0.33542775208475101</c:v>
                </c:pt>
                <c:pt idx="1">
                  <c:v>2.1193652462033499</c:v>
                </c:pt>
              </c:numCache>
            </c:numRef>
          </c:yVal>
          <c:smooth val="0"/>
        </c:ser>
        <c:ser>
          <c:idx val="8"/>
          <c:order val="8"/>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'30MHz_30scs'!$C$48:$C$50</c:f>
              <c:numCache>
                <c:formatCode>General</c:formatCode>
                <c:ptCount val="3"/>
                <c:pt idx="0">
                  <c:v>0.2</c:v>
                </c:pt>
                <c:pt idx="1">
                  <c:v>0.30000000000000004</c:v>
                </c:pt>
                <c:pt idx="2">
                  <c:v>0.4</c:v>
                </c:pt>
              </c:numCache>
            </c:numRef>
          </c:xVal>
          <c:yVal>
            <c:numRef>
              <c:f>'30MHz_30scs'!$E$48:$E$50</c:f>
              <c:numCache>
                <c:formatCode>General</c:formatCode>
                <c:ptCount val="3"/>
                <c:pt idx="0">
                  <c:v>1.0073342607648199</c:v>
                </c:pt>
                <c:pt idx="1">
                  <c:v>2.2685879610567299</c:v>
                </c:pt>
                <c:pt idx="2">
                  <c:v>2.4052422116195502</c:v>
                </c:pt>
              </c:numCache>
            </c:numRef>
          </c:yVal>
          <c:smooth val="0"/>
        </c:ser>
        <c:ser>
          <c:idx val="9"/>
          <c:order val="9"/>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'30MHz_30scs'!$C$52:$C$53</c:f>
              <c:numCache>
                <c:formatCode>General</c:formatCode>
                <c:ptCount val="2"/>
                <c:pt idx="0">
                  <c:v>0.2</c:v>
                </c:pt>
                <c:pt idx="1">
                  <c:v>0.2</c:v>
                </c:pt>
              </c:numCache>
            </c:numRef>
          </c:xVal>
          <c:yVal>
            <c:numRef>
              <c:f>'30MHz_30scs'!$E$52:$E$53</c:f>
              <c:numCache>
                <c:formatCode>General</c:formatCode>
                <c:ptCount val="2"/>
                <c:pt idx="0">
                  <c:v>1.0083102995109099</c:v>
                </c:pt>
                <c:pt idx="1">
                  <c:v>0.56030093684869098</c:v>
                </c:pt>
              </c:numCache>
            </c:numRef>
          </c:yVal>
          <c:smooth val="0"/>
        </c:ser>
        <c:dLbls>
          <c:showLegendKey val="0"/>
          <c:showVal val="0"/>
          <c:showCatName val="0"/>
          <c:showSerName val="0"/>
          <c:showPercent val="0"/>
          <c:showBubbleSize val="0"/>
        </c:dLbls>
        <c:axId val="-1344253600"/>
        <c:axId val="-1344257408"/>
      </c:scatterChart>
      <c:valAx>
        <c:axId val="-1344253600"/>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7408"/>
        <c:crosses val="autoZero"/>
        <c:crossBetween val="midCat"/>
      </c:valAx>
      <c:valAx>
        <c:axId val="-134425740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3600"/>
        <c:crosses val="autoZero"/>
        <c:crossBetween val="midCat"/>
      </c:valAx>
      <c:spPr>
        <a:noFill/>
        <a:ln>
          <a:noFill/>
        </a:ln>
        <a:effectLst/>
      </c:spPr>
    </c:plotArea>
    <c:legend>
      <c:legendPos val="r"/>
      <c:layout>
        <c:manualLayout>
          <c:xMode val="edge"/>
          <c:yMode val="edge"/>
          <c:x val="0.8163163940369158"/>
          <c:y val="3.3887670833265798E-2"/>
          <c:w val="0.16251585150903589"/>
          <c:h val="0.92169834254399485"/>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ko-KR"/>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r>
              <a:rPr lang="en-US" altLang="ko-KR" b="1"/>
              <a:t>64QAM</a:t>
            </a:r>
          </a:p>
        </c:rich>
      </c:tx>
      <c:layout>
        <c:manualLayout>
          <c:xMode val="edge"/>
          <c:yMode val="edge"/>
          <c:x val="0.40455995655332289"/>
          <c:y val="1.1761246692149369E-2"/>
        </c:manualLayout>
      </c:layout>
      <c:overlay val="0"/>
      <c:spPr>
        <a:noFill/>
        <a:ln>
          <a:noFill/>
        </a:ln>
        <a:effectLst/>
      </c:spPr>
      <c:txPr>
        <a:bodyPr rot="0" spcFirstLastPara="1" vertOverflow="ellipsis" vert="horz" wrap="square" anchor="ctr" anchorCtr="1"/>
        <a:lstStyle/>
        <a:p>
          <a:pPr>
            <a:defRPr sz="1400" b="1" i="0" u="none" strike="noStrike" kern="1200" spc="0" baseline="0">
              <a:solidFill>
                <a:schemeClr val="tx1">
                  <a:lumMod val="65000"/>
                  <a:lumOff val="35000"/>
                </a:schemeClr>
              </a:solidFill>
              <a:latin typeface="+mn-lt"/>
              <a:ea typeface="+mn-ea"/>
              <a:cs typeface="+mn-cs"/>
            </a:defRPr>
          </a:pPr>
          <a:endParaRPr lang="ko-KR"/>
        </a:p>
      </c:txPr>
    </c:title>
    <c:autoTitleDeleted val="0"/>
    <c:plotArea>
      <c:layout>
        <c:manualLayout>
          <c:layoutTarget val="inner"/>
          <c:xMode val="edge"/>
          <c:yMode val="edge"/>
          <c:x val="0.13434324245243054"/>
          <c:y val="0.16962429689127784"/>
          <c:w val="0.6698857110415275"/>
          <c:h val="0.61697852823740884"/>
        </c:manualLayout>
      </c:layout>
      <c:scatterChart>
        <c:scatterStyle val="lineMarker"/>
        <c:varyColors val="0"/>
        <c:ser>
          <c:idx val="0"/>
          <c:order val="0"/>
          <c:tx>
            <c:v>RB0</c:v>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'30MHz_30scs'!$C$1:$C$11</c:f>
              <c:numCache>
                <c:formatCode>General</c:formatCode>
                <c:ptCount val="11"/>
                <c:pt idx="0">
                  <c:v>0.2</c:v>
                </c:pt>
                <c:pt idx="1">
                  <c:v>0.2</c:v>
                </c:pt>
                <c:pt idx="2">
                  <c:v>0.30000000000000004</c:v>
                </c:pt>
                <c:pt idx="3">
                  <c:v>0.4</c:v>
                </c:pt>
                <c:pt idx="4">
                  <c:v>0.4</c:v>
                </c:pt>
                <c:pt idx="5">
                  <c:v>0.6</c:v>
                </c:pt>
                <c:pt idx="6">
                  <c:v>0.6</c:v>
                </c:pt>
                <c:pt idx="7">
                  <c:v>0.7</c:v>
                </c:pt>
                <c:pt idx="8">
                  <c:v>0.79999999999999993</c:v>
                </c:pt>
                <c:pt idx="9">
                  <c:v>0.9</c:v>
                </c:pt>
                <c:pt idx="10">
                  <c:v>1</c:v>
                </c:pt>
              </c:numCache>
            </c:numRef>
          </c:xVal>
          <c:yVal>
            <c:numRef>
              <c:f>'30MHz_30scs'!$F$1:$F$11</c:f>
              <c:numCache>
                <c:formatCode>General</c:formatCode>
                <c:ptCount val="11"/>
                <c:pt idx="0">
                  <c:v>2.3400034988079401</c:v>
                </c:pt>
                <c:pt idx="1">
                  <c:v>0.33122499218082502</c:v>
                </c:pt>
                <c:pt idx="2">
                  <c:v>1.1735948060055601</c:v>
                </c:pt>
                <c:pt idx="3">
                  <c:v>2.0906952009174899</c:v>
                </c:pt>
                <c:pt idx="4">
                  <c:v>1.2510825664738301</c:v>
                </c:pt>
                <c:pt idx="5">
                  <c:v>1.8437061062534299</c:v>
                </c:pt>
                <c:pt idx="6">
                  <c:v>2.1856348635232901</c:v>
                </c:pt>
                <c:pt idx="7">
                  <c:v>1.7440299931288199</c:v>
                </c:pt>
                <c:pt idx="8">
                  <c:v>2.4237613477203399</c:v>
                </c:pt>
                <c:pt idx="9">
                  <c:v>2.4282108885857698</c:v>
                </c:pt>
                <c:pt idx="10">
                  <c:v>2.4285979271439602</c:v>
                </c:pt>
              </c:numCache>
            </c:numRef>
          </c:yVal>
          <c:smooth val="0"/>
        </c:ser>
        <c:ser>
          <c:idx val="1"/>
          <c:order val="1"/>
          <c:tx>
            <c:v>RB10</c:v>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'30MHz_30scs'!$C$13:$C$18</c:f>
              <c:numCache>
                <c:formatCode>General</c:formatCode>
                <c:ptCount val="6"/>
                <c:pt idx="0">
                  <c:v>0.2</c:v>
                </c:pt>
                <c:pt idx="1">
                  <c:v>0.30000000000000004</c:v>
                </c:pt>
                <c:pt idx="2">
                  <c:v>0.4</c:v>
                </c:pt>
                <c:pt idx="3">
                  <c:v>0.6</c:v>
                </c:pt>
                <c:pt idx="4">
                  <c:v>0.7</c:v>
                </c:pt>
                <c:pt idx="5">
                  <c:v>0.79999999999999993</c:v>
                </c:pt>
              </c:numCache>
            </c:numRef>
          </c:xVal>
          <c:yVal>
            <c:numRef>
              <c:f>'30MHz_30scs'!$F$13:$F$18</c:f>
              <c:numCache>
                <c:formatCode>General</c:formatCode>
                <c:ptCount val="6"/>
                <c:pt idx="0">
                  <c:v>0.95072065897942404</c:v>
                </c:pt>
                <c:pt idx="1">
                  <c:v>1.1957255672664899</c:v>
                </c:pt>
                <c:pt idx="2">
                  <c:v>1.24893079187153</c:v>
                </c:pt>
                <c:pt idx="3">
                  <c:v>2.4280899516175798</c:v>
                </c:pt>
                <c:pt idx="4">
                  <c:v>1.7349502678361901</c:v>
                </c:pt>
                <c:pt idx="5">
                  <c:v>2.4245227320963498</c:v>
                </c:pt>
              </c:numCache>
            </c:numRef>
          </c:yVal>
          <c:smooth val="0"/>
        </c:ser>
        <c:ser>
          <c:idx val="2"/>
          <c:order val="2"/>
          <c:tx>
            <c:v>RB15</c:v>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'30MHz_30scs'!$C$20:$C$23</c:f>
              <c:numCache>
                <c:formatCode>General</c:formatCode>
                <c:ptCount val="4"/>
                <c:pt idx="0">
                  <c:v>0.2</c:v>
                </c:pt>
                <c:pt idx="1">
                  <c:v>0.4</c:v>
                </c:pt>
                <c:pt idx="2">
                  <c:v>0.6</c:v>
                </c:pt>
                <c:pt idx="3">
                  <c:v>0.79999999999999993</c:v>
                </c:pt>
              </c:numCache>
            </c:numRef>
          </c:xVal>
          <c:yVal>
            <c:numRef>
              <c:f>'30MHz_30scs'!$F$20:$F$23</c:f>
              <c:numCache>
                <c:formatCode>General</c:formatCode>
                <c:ptCount val="4"/>
                <c:pt idx="0">
                  <c:v>0.78916580290011096</c:v>
                </c:pt>
                <c:pt idx="1">
                  <c:v>2.4318973674614002</c:v>
                </c:pt>
                <c:pt idx="2">
                  <c:v>2.2047404579394798</c:v>
                </c:pt>
                <c:pt idx="3">
                  <c:v>2.45341216750663</c:v>
                </c:pt>
              </c:numCache>
            </c:numRef>
          </c:yVal>
          <c:smooth val="0"/>
        </c:ser>
        <c:ser>
          <c:idx val="3"/>
          <c:order val="3"/>
          <c:tx>
            <c:v>RB20</c:v>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'30MHz_30scs'!$C$25:$C$29</c:f>
              <c:numCache>
                <c:formatCode>General</c:formatCode>
                <c:ptCount val="5"/>
                <c:pt idx="0">
                  <c:v>0.2</c:v>
                </c:pt>
                <c:pt idx="1">
                  <c:v>0.30000000000000004</c:v>
                </c:pt>
                <c:pt idx="2">
                  <c:v>0.4</c:v>
                </c:pt>
                <c:pt idx="3">
                  <c:v>0.6</c:v>
                </c:pt>
                <c:pt idx="4">
                  <c:v>0.7</c:v>
                </c:pt>
              </c:numCache>
            </c:numRef>
          </c:xVal>
          <c:yVal>
            <c:numRef>
              <c:f>'30MHz_30scs'!$F$25:$F$29</c:f>
              <c:numCache>
                <c:formatCode>General</c:formatCode>
                <c:ptCount val="5"/>
                <c:pt idx="0">
                  <c:v>0.95233128404737899</c:v>
                </c:pt>
                <c:pt idx="1">
                  <c:v>2.0752368738734099</c:v>
                </c:pt>
                <c:pt idx="2">
                  <c:v>1.7906402250176401</c:v>
                </c:pt>
                <c:pt idx="3">
                  <c:v>2.4242337972531098</c:v>
                </c:pt>
                <c:pt idx="4">
                  <c:v>1.7443290280450401</c:v>
                </c:pt>
              </c:numCache>
            </c:numRef>
          </c:yVal>
          <c:smooth val="0"/>
        </c:ser>
        <c:ser>
          <c:idx val="4"/>
          <c:order val="4"/>
          <c:tx>
            <c:v>RB25</c:v>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'30MHz_30scs'!$C$31:$C$32</c:f>
              <c:numCache>
                <c:formatCode>General</c:formatCode>
                <c:ptCount val="2"/>
                <c:pt idx="0">
                  <c:v>0.4</c:v>
                </c:pt>
                <c:pt idx="1">
                  <c:v>0.7</c:v>
                </c:pt>
              </c:numCache>
            </c:numRef>
          </c:xVal>
          <c:yVal>
            <c:numRef>
              <c:f>'30MHz_30scs'!$F$31:$F$32</c:f>
              <c:numCache>
                <c:formatCode>General</c:formatCode>
                <c:ptCount val="2"/>
                <c:pt idx="0">
                  <c:v>2.1444736824916601</c:v>
                </c:pt>
                <c:pt idx="1">
                  <c:v>2.4581084589556701</c:v>
                </c:pt>
              </c:numCache>
            </c:numRef>
          </c:yVal>
          <c:smooth val="0"/>
        </c:ser>
        <c:ser>
          <c:idx val="5"/>
          <c:order val="5"/>
          <c:tx>
            <c:v>RB30</c:v>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'30MHz_30scs'!$C$34:$C$39</c:f>
              <c:numCache>
                <c:formatCode>General</c:formatCode>
                <c:ptCount val="6"/>
                <c:pt idx="0">
                  <c:v>0.2</c:v>
                </c:pt>
                <c:pt idx="1">
                  <c:v>0.2</c:v>
                </c:pt>
                <c:pt idx="2">
                  <c:v>0.30000000000000004</c:v>
                </c:pt>
                <c:pt idx="3">
                  <c:v>0.4</c:v>
                </c:pt>
                <c:pt idx="4">
                  <c:v>0.6</c:v>
                </c:pt>
                <c:pt idx="5">
                  <c:v>0.6</c:v>
                </c:pt>
              </c:numCache>
            </c:numRef>
          </c:xVal>
          <c:yVal>
            <c:numRef>
              <c:f>'30MHz_30scs'!$F$34:$F$39</c:f>
              <c:numCache>
                <c:formatCode>General</c:formatCode>
                <c:ptCount val="6"/>
                <c:pt idx="0">
                  <c:v>1.84533592543156</c:v>
                </c:pt>
                <c:pt idx="1">
                  <c:v>1.9907897350519801</c:v>
                </c:pt>
                <c:pt idx="2">
                  <c:v>2.35543838515279</c:v>
                </c:pt>
                <c:pt idx="3">
                  <c:v>1.52237469196759</c:v>
                </c:pt>
                <c:pt idx="4">
                  <c:v>2.4340777345225</c:v>
                </c:pt>
                <c:pt idx="5">
                  <c:v>2.2092513750979599</c:v>
                </c:pt>
              </c:numCache>
            </c:numRef>
          </c:yVal>
          <c:smooth val="0"/>
        </c:ser>
        <c:ser>
          <c:idx val="6"/>
          <c:order val="6"/>
          <c:tx>
            <c:v>RB40</c:v>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'30MHz_30scs'!$C$41:$C$43</c:f>
              <c:numCache>
                <c:formatCode>General</c:formatCode>
                <c:ptCount val="3"/>
                <c:pt idx="0">
                  <c:v>0.2</c:v>
                </c:pt>
                <c:pt idx="1">
                  <c:v>0.30000000000000004</c:v>
                </c:pt>
                <c:pt idx="2">
                  <c:v>0.4</c:v>
                </c:pt>
              </c:numCache>
            </c:numRef>
          </c:xVal>
          <c:yVal>
            <c:numRef>
              <c:f>'30MHz_30scs'!$F$41:$F$43</c:f>
              <c:numCache>
                <c:formatCode>General</c:formatCode>
                <c:ptCount val="3"/>
                <c:pt idx="0">
                  <c:v>0.957463085262798</c:v>
                </c:pt>
                <c:pt idx="1">
                  <c:v>2.3872820082134898</c:v>
                </c:pt>
                <c:pt idx="2">
                  <c:v>1.5177117733369601</c:v>
                </c:pt>
              </c:numCache>
            </c:numRef>
          </c:yVal>
          <c:smooth val="0"/>
        </c:ser>
        <c:ser>
          <c:idx val="7"/>
          <c:order val="7"/>
          <c:tx>
            <c:v>RB45</c:v>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'30MHz_30scs'!$C$45:$C$46</c:f>
              <c:numCache>
                <c:formatCode>General</c:formatCode>
                <c:ptCount val="2"/>
                <c:pt idx="0">
                  <c:v>0.2</c:v>
                </c:pt>
                <c:pt idx="1">
                  <c:v>0.4</c:v>
                </c:pt>
              </c:numCache>
            </c:numRef>
          </c:xVal>
          <c:yVal>
            <c:numRef>
              <c:f>'30MHz_30scs'!$F$45:$F$46</c:f>
              <c:numCache>
                <c:formatCode>General</c:formatCode>
                <c:ptCount val="2"/>
                <c:pt idx="0">
                  <c:v>2.0832485441429198</c:v>
                </c:pt>
                <c:pt idx="1">
                  <c:v>2.4326148838753001</c:v>
                </c:pt>
              </c:numCache>
            </c:numRef>
          </c:yVal>
          <c:smooth val="0"/>
        </c:ser>
        <c:ser>
          <c:idx val="8"/>
          <c:order val="8"/>
          <c:tx>
            <c:v>RB50</c:v>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'30MHz_30scs'!$C$48:$C$50</c:f>
              <c:numCache>
                <c:formatCode>General</c:formatCode>
                <c:ptCount val="3"/>
                <c:pt idx="0">
                  <c:v>0.2</c:v>
                </c:pt>
                <c:pt idx="1">
                  <c:v>0.30000000000000004</c:v>
                </c:pt>
                <c:pt idx="2">
                  <c:v>0.4</c:v>
                </c:pt>
              </c:numCache>
            </c:numRef>
          </c:xVal>
          <c:yVal>
            <c:numRef>
              <c:f>'30MHz_30scs'!$F$48:$F$50</c:f>
              <c:numCache>
                <c:formatCode>General</c:formatCode>
                <c:ptCount val="3"/>
                <c:pt idx="0">
                  <c:v>0.96066680828375794</c:v>
                </c:pt>
                <c:pt idx="1">
                  <c:v>2.3827854866912501</c:v>
                </c:pt>
                <c:pt idx="2">
                  <c:v>2.2923715309069799</c:v>
                </c:pt>
              </c:numCache>
            </c:numRef>
          </c:yVal>
          <c:smooth val="0"/>
        </c:ser>
        <c:ser>
          <c:idx val="9"/>
          <c:order val="9"/>
          <c:tx>
            <c:v>RB60</c:v>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'30MHz_30scs'!$C$52:$C$53</c:f>
              <c:numCache>
                <c:formatCode>General</c:formatCode>
                <c:ptCount val="2"/>
                <c:pt idx="0">
                  <c:v>0.2</c:v>
                </c:pt>
                <c:pt idx="1">
                  <c:v>0.2</c:v>
                </c:pt>
              </c:numCache>
            </c:numRef>
          </c:xVal>
          <c:yVal>
            <c:numRef>
              <c:f>'30MHz_30scs'!$F$52:$F$53</c:f>
              <c:numCache>
                <c:formatCode>General</c:formatCode>
                <c:ptCount val="2"/>
                <c:pt idx="0">
                  <c:v>1.99601550592215</c:v>
                </c:pt>
                <c:pt idx="1">
                  <c:v>2.0717408216594899</c:v>
                </c:pt>
              </c:numCache>
            </c:numRef>
          </c:yVal>
          <c:smooth val="0"/>
        </c:ser>
        <c:dLbls>
          <c:showLegendKey val="0"/>
          <c:showVal val="0"/>
          <c:showCatName val="0"/>
          <c:showSerName val="0"/>
          <c:showPercent val="0"/>
          <c:showBubbleSize val="0"/>
        </c:dLbls>
        <c:axId val="-1344261760"/>
        <c:axId val="-1344251968"/>
      </c:scatterChart>
      <c:valAx>
        <c:axId val="-1344261760"/>
        <c:scaling>
          <c:orientation val="minMax"/>
        </c:scaling>
        <c:delete val="0"/>
        <c:axPos val="b"/>
        <c:title>
          <c:tx>
            <c:rich>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r>
                  <a:rPr lang="en-US" altLang="ko-KR" b="1"/>
                  <a:t>A</a:t>
                </a:r>
                <a:r>
                  <a:rPr lang="en-US" altLang="ko-KR" b="1" baseline="0"/>
                  <a:t> = RB size/Total RB</a:t>
                </a:r>
                <a:endParaRPr lang="ko-KR" altLang="en-US" b="1"/>
              </a:p>
            </c:rich>
          </c:tx>
          <c:overlay val="0"/>
          <c:spPr>
            <a:noFill/>
            <a:ln>
              <a:noFill/>
            </a:ln>
            <a:effectLst/>
          </c:spPr>
          <c:txPr>
            <a:bodyPr rot="0" spcFirstLastPara="1" vertOverflow="ellipsis" vert="horz" wrap="square" anchor="ctr" anchorCtr="1"/>
            <a:lstStyle/>
            <a:p>
              <a:pPr>
                <a:defRPr sz="1000" b="1"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51968"/>
        <c:crosses val="autoZero"/>
        <c:crossBetween val="midCat"/>
      </c:valAx>
      <c:valAx>
        <c:axId val="-134425196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ko-KR"/>
                  <a:t>MPR</a:t>
                </a:r>
                <a:r>
                  <a:rPr lang="en-US" altLang="ko-KR" baseline="0"/>
                  <a:t> (dB)</a:t>
                </a:r>
                <a:endParaRPr lang="ko-KR"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ko-KR"/>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ko-KR"/>
          </a:p>
        </c:txPr>
        <c:crossAx val="-1344261760"/>
        <c:crosses val="autoZero"/>
        <c:crossBetween val="midCat"/>
      </c:valAx>
      <c:spPr>
        <a:noFill/>
        <a:ln>
          <a:noFill/>
        </a:ln>
        <a:effectLst/>
      </c:spPr>
    </c:plotArea>
    <c:legend>
      <c:legendPos val="r"/>
      <c:layout>
        <c:manualLayout>
          <c:xMode val="edge"/>
          <c:yMode val="edge"/>
          <c:x val="0.8163163940369158"/>
          <c:y val="3.9768294179340483E-2"/>
          <c:w val="0.16251585150903589"/>
          <c:h val="0.9158177191979201"/>
        </c:manualLayout>
      </c:layout>
      <c:overlay val="0"/>
      <c:spPr>
        <a:noFill/>
        <a:ln>
          <a:noFill/>
        </a:ln>
        <a:effectLst/>
      </c:spPr>
      <c:txPr>
        <a:bodyPr rot="0" spcFirstLastPara="1" vertOverflow="ellipsis" vert="horz" wrap="square" anchor="ctr" anchorCtr="1"/>
        <a:lstStyle/>
        <a:p>
          <a:pPr>
            <a:defRPr sz="700" b="1" i="0" u="none" strike="noStrike" kern="1200" baseline="0">
              <a:solidFill>
                <a:schemeClr val="tx1">
                  <a:lumMod val="65000"/>
                  <a:lumOff val="35000"/>
                </a:schemeClr>
              </a:solidFill>
              <a:latin typeface="+mn-lt"/>
              <a:ea typeface="+mn-ea"/>
              <a:cs typeface="+mn-cs"/>
            </a:defRPr>
          </a:pPr>
          <a:endParaRPr lang="ko-K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ko-KR"/>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76EEC-F320-4890-80C8-4E423CE8F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488</Words>
  <Characters>2782</Characters>
  <Application>Microsoft Office Word</Application>
  <DocSecurity>0</DocSecurity>
  <Lines>23</Lines>
  <Paragraphs>6</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keywords/>
  <dc:description/>
  <cp:lastModifiedBy>박종근/선임연구원/미래기술센터 C&amp;M표준(연)5G무선통신표준Task(jong1.park@lge.com)</cp:lastModifiedBy>
  <cp:revision>34</cp:revision>
  <cp:lastPrinted>2015-01-30T00:55:00Z</cp:lastPrinted>
  <dcterms:created xsi:type="dcterms:W3CDTF">2020-02-14T06:31:00Z</dcterms:created>
  <dcterms:modified xsi:type="dcterms:W3CDTF">2020-02-14T11:13:00Z</dcterms:modified>
</cp:coreProperties>
</file>